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A0CB" w14:textId="6F9279CA" w:rsidR="00CE6F0D" w:rsidRPr="004C28D7" w:rsidRDefault="007E1903" w:rsidP="007D63B0">
      <w:pPr>
        <w:rPr>
          <w:rFonts w:ascii="Bookman Old Style" w:hAnsi="Bookman Old Style" w:cstheme="minorHAnsi"/>
          <w:sz w:val="21"/>
          <w:szCs w:val="21"/>
        </w:rPr>
      </w:pPr>
      <w:r w:rsidRPr="00254777">
        <w:rPr>
          <w:rFonts w:ascii="Bookman Old Style" w:hAnsi="Bookman Old Style" w:cstheme="minorHAnsi"/>
          <w:sz w:val="21"/>
          <w:szCs w:val="21"/>
        </w:rPr>
        <w:t>0</w:t>
      </w:r>
      <w:r w:rsidR="00254777" w:rsidRPr="00254777">
        <w:rPr>
          <w:rFonts w:ascii="Bookman Old Style" w:hAnsi="Bookman Old Style" w:cstheme="minorHAnsi"/>
          <w:sz w:val="21"/>
          <w:szCs w:val="21"/>
        </w:rPr>
        <w:t>2</w:t>
      </w:r>
      <w:r w:rsidR="0086314F" w:rsidRPr="00254777">
        <w:rPr>
          <w:rFonts w:ascii="Bookman Old Style" w:hAnsi="Bookman Old Style" w:cstheme="minorHAnsi"/>
          <w:sz w:val="21"/>
          <w:szCs w:val="21"/>
        </w:rPr>
        <w:t xml:space="preserve"> de</w:t>
      </w:r>
      <w:r w:rsidR="0086314F" w:rsidRPr="004C28D7">
        <w:rPr>
          <w:rFonts w:ascii="Bookman Old Style" w:hAnsi="Bookman Old Style" w:cstheme="minorHAnsi"/>
          <w:sz w:val="21"/>
          <w:szCs w:val="21"/>
        </w:rPr>
        <w:t xml:space="preserve"> </w:t>
      </w:r>
      <w:r w:rsidR="00946BCC">
        <w:rPr>
          <w:rFonts w:ascii="Bookman Old Style" w:hAnsi="Bookman Old Style" w:cstheme="minorHAnsi"/>
          <w:sz w:val="21"/>
          <w:szCs w:val="21"/>
        </w:rPr>
        <w:t>diciembre</w:t>
      </w:r>
      <w:r w:rsidR="0086314F" w:rsidRPr="004C28D7">
        <w:rPr>
          <w:rFonts w:ascii="Bookman Old Style" w:hAnsi="Bookman Old Style" w:cstheme="minorHAnsi"/>
          <w:sz w:val="21"/>
          <w:szCs w:val="21"/>
        </w:rPr>
        <w:t xml:space="preserve"> de 2021</w:t>
      </w:r>
    </w:p>
    <w:p w14:paraId="4BFAB3B2" w14:textId="5B0C64EA" w:rsidR="003D24A3" w:rsidRPr="004C28D7" w:rsidRDefault="003D24A3" w:rsidP="007D63B0">
      <w:pPr>
        <w:rPr>
          <w:rFonts w:ascii="Bookman Old Style" w:hAnsi="Bookman Old Style" w:cstheme="minorHAnsi"/>
          <w:sz w:val="21"/>
          <w:szCs w:val="21"/>
        </w:rPr>
      </w:pPr>
    </w:p>
    <w:p w14:paraId="05885362" w14:textId="77777777" w:rsidR="00771DFD" w:rsidRPr="004C28D7" w:rsidRDefault="00771DFD" w:rsidP="007D63B0">
      <w:pPr>
        <w:rPr>
          <w:rFonts w:ascii="Bookman Old Style" w:hAnsi="Bookman Old Style" w:cstheme="minorHAnsi"/>
          <w:sz w:val="21"/>
          <w:szCs w:val="21"/>
        </w:rPr>
      </w:pPr>
    </w:p>
    <w:p w14:paraId="1C3D7088" w14:textId="2CA28271" w:rsidR="00ED2465" w:rsidRPr="004C28D7" w:rsidRDefault="00ED2465" w:rsidP="007D63B0">
      <w:pPr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>Señor</w:t>
      </w:r>
      <w:r w:rsidR="00946BCC">
        <w:rPr>
          <w:rFonts w:ascii="Bookman Old Style" w:hAnsi="Bookman Old Style" w:cstheme="minorHAnsi"/>
          <w:sz w:val="21"/>
          <w:szCs w:val="21"/>
        </w:rPr>
        <w:t>a</w:t>
      </w:r>
    </w:p>
    <w:p w14:paraId="2EDA3314" w14:textId="65A39F39" w:rsidR="0086314F" w:rsidRPr="004C28D7" w:rsidRDefault="00946BCC" w:rsidP="007D63B0">
      <w:pPr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>Rocío Aguilar Montoya</w:t>
      </w:r>
    </w:p>
    <w:p w14:paraId="3DF9EF18" w14:textId="69FAA5B4" w:rsidR="006568C8" w:rsidRPr="004C28D7" w:rsidRDefault="00946BCC" w:rsidP="007D63B0">
      <w:pPr>
        <w:rPr>
          <w:rFonts w:ascii="Bookman Old Style" w:hAnsi="Bookman Old Style" w:cstheme="minorHAnsi"/>
          <w:i/>
          <w:iCs/>
          <w:sz w:val="21"/>
          <w:szCs w:val="21"/>
        </w:rPr>
      </w:pPr>
      <w:r>
        <w:rPr>
          <w:rFonts w:ascii="Bookman Old Style" w:hAnsi="Bookman Old Style" w:cstheme="minorHAnsi"/>
          <w:i/>
          <w:iCs/>
          <w:sz w:val="21"/>
          <w:szCs w:val="21"/>
        </w:rPr>
        <w:t>Superintendente</w:t>
      </w:r>
    </w:p>
    <w:p w14:paraId="3CE21C81" w14:textId="03DB924E" w:rsidR="006568C8" w:rsidRPr="004C28D7" w:rsidRDefault="00946BCC" w:rsidP="007D63B0">
      <w:pPr>
        <w:rPr>
          <w:rFonts w:ascii="Bookman Old Style" w:hAnsi="Bookman Old Style" w:cstheme="minorHAnsi"/>
          <w:b/>
          <w:bCs/>
          <w:sz w:val="21"/>
          <w:szCs w:val="21"/>
        </w:rPr>
      </w:pPr>
      <w:r>
        <w:rPr>
          <w:rFonts w:ascii="Bookman Old Style" w:hAnsi="Bookman Old Style" w:cstheme="minorHAnsi"/>
          <w:b/>
          <w:bCs/>
          <w:sz w:val="21"/>
          <w:szCs w:val="21"/>
        </w:rPr>
        <w:t>Supen</w:t>
      </w:r>
    </w:p>
    <w:p w14:paraId="5B11F5B7" w14:textId="1081CBE5" w:rsidR="00771DFD" w:rsidRDefault="00771DFD" w:rsidP="007D63B0">
      <w:pPr>
        <w:rPr>
          <w:rFonts w:ascii="Bookman Old Style" w:hAnsi="Bookman Old Style" w:cstheme="minorHAnsi"/>
          <w:sz w:val="21"/>
          <w:szCs w:val="21"/>
        </w:rPr>
      </w:pPr>
    </w:p>
    <w:p w14:paraId="56A8887A" w14:textId="77777777" w:rsidR="00946BCC" w:rsidRDefault="00946BCC" w:rsidP="007D63B0">
      <w:pPr>
        <w:rPr>
          <w:rFonts w:ascii="Bookman Old Style" w:hAnsi="Bookman Old Style" w:cstheme="minorHAnsi"/>
          <w:sz w:val="21"/>
          <w:szCs w:val="21"/>
        </w:rPr>
      </w:pPr>
    </w:p>
    <w:p w14:paraId="65A4286E" w14:textId="30DCE21F" w:rsidR="00E67739" w:rsidRPr="004C28D7" w:rsidRDefault="006568C8" w:rsidP="007D63B0">
      <w:pPr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>Estimad</w:t>
      </w:r>
      <w:r w:rsidR="00946BCC">
        <w:rPr>
          <w:rFonts w:ascii="Bookman Old Style" w:hAnsi="Bookman Old Style" w:cstheme="minorHAnsi"/>
          <w:sz w:val="21"/>
          <w:szCs w:val="21"/>
        </w:rPr>
        <w:t>a</w:t>
      </w:r>
      <w:r w:rsidRPr="004C28D7">
        <w:rPr>
          <w:rFonts w:ascii="Bookman Old Style" w:hAnsi="Bookman Old Style" w:cstheme="minorHAnsi"/>
          <w:sz w:val="21"/>
          <w:szCs w:val="21"/>
        </w:rPr>
        <w:t xml:space="preserve"> señor</w:t>
      </w:r>
      <w:r w:rsidR="00946BCC">
        <w:rPr>
          <w:rFonts w:ascii="Bookman Old Style" w:hAnsi="Bookman Old Style" w:cstheme="minorHAnsi"/>
          <w:sz w:val="21"/>
          <w:szCs w:val="21"/>
        </w:rPr>
        <w:t>a</w:t>
      </w:r>
      <w:r w:rsidRPr="004C28D7">
        <w:rPr>
          <w:rFonts w:ascii="Bookman Old Style" w:hAnsi="Bookman Old Style" w:cstheme="minorHAnsi"/>
          <w:sz w:val="21"/>
          <w:szCs w:val="21"/>
        </w:rPr>
        <w:t>:</w:t>
      </w:r>
    </w:p>
    <w:p w14:paraId="099F3AD2" w14:textId="77777777" w:rsidR="00A961B7" w:rsidRPr="004C28D7" w:rsidRDefault="00A961B7" w:rsidP="007D63B0">
      <w:pPr>
        <w:rPr>
          <w:rFonts w:ascii="Bookman Old Style" w:hAnsi="Bookman Old Style" w:cstheme="minorHAnsi"/>
          <w:sz w:val="21"/>
          <w:szCs w:val="21"/>
        </w:rPr>
      </w:pPr>
    </w:p>
    <w:p w14:paraId="2D7FE415" w14:textId="56991245" w:rsidR="00972AEC" w:rsidRPr="004C28D7" w:rsidRDefault="00944C6C" w:rsidP="00C91BCA">
      <w:pPr>
        <w:jc w:val="both"/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>Quisiera</w:t>
      </w:r>
      <w:r w:rsidR="007D63B0" w:rsidRPr="004C28D7">
        <w:rPr>
          <w:rFonts w:ascii="Bookman Old Style" w:hAnsi="Bookman Old Style" w:cstheme="minorHAnsi"/>
          <w:sz w:val="21"/>
          <w:szCs w:val="21"/>
        </w:rPr>
        <w:t xml:space="preserve"> agradecerle sinceramente la confianza y el apoyo que </w:t>
      </w:r>
      <w:r w:rsidR="00302A64" w:rsidRPr="004C28D7">
        <w:rPr>
          <w:rFonts w:ascii="Bookman Old Style" w:hAnsi="Bookman Old Style" w:cstheme="minorHAnsi"/>
          <w:sz w:val="21"/>
          <w:szCs w:val="21"/>
        </w:rPr>
        <w:t xml:space="preserve">me ha dado desde </w:t>
      </w:r>
      <w:r w:rsidR="00946BCC">
        <w:rPr>
          <w:rFonts w:ascii="Bookman Old Style" w:hAnsi="Bookman Old Style" w:cstheme="minorHAnsi"/>
          <w:sz w:val="21"/>
          <w:szCs w:val="21"/>
        </w:rPr>
        <w:t>el</w:t>
      </w:r>
      <w:r w:rsidR="00302A64" w:rsidRPr="004C28D7">
        <w:rPr>
          <w:rFonts w:ascii="Bookman Old Style" w:hAnsi="Bookman Old Style" w:cstheme="minorHAnsi"/>
          <w:sz w:val="21"/>
          <w:szCs w:val="21"/>
        </w:rPr>
        <w:t xml:space="preserve"> primer día como </w:t>
      </w:r>
      <w:r w:rsidR="00946BCC">
        <w:rPr>
          <w:rFonts w:ascii="Bookman Old Style" w:hAnsi="Bookman Old Style" w:cstheme="minorHAnsi"/>
          <w:sz w:val="21"/>
          <w:szCs w:val="21"/>
        </w:rPr>
        <w:t>Director de la División de Planificación y Normativa de la Superintendencia</w:t>
      </w:r>
      <w:r w:rsidR="003D55CD" w:rsidRPr="004C28D7">
        <w:rPr>
          <w:rFonts w:ascii="Bookman Old Style" w:hAnsi="Bookman Old Style" w:cstheme="minorHAnsi"/>
          <w:sz w:val="21"/>
          <w:szCs w:val="21"/>
        </w:rPr>
        <w:t xml:space="preserve"> </w:t>
      </w:r>
      <w:r w:rsidR="00946BCC">
        <w:rPr>
          <w:rFonts w:ascii="Bookman Old Style" w:hAnsi="Bookman Old Style" w:cstheme="minorHAnsi"/>
          <w:sz w:val="21"/>
          <w:szCs w:val="21"/>
        </w:rPr>
        <w:t xml:space="preserve">de Pensiones </w:t>
      </w:r>
      <w:r w:rsidR="003D55CD" w:rsidRPr="004C28D7">
        <w:rPr>
          <w:rFonts w:ascii="Bookman Old Style" w:hAnsi="Bookman Old Style" w:cstheme="minorHAnsi"/>
          <w:sz w:val="21"/>
          <w:szCs w:val="21"/>
        </w:rPr>
        <w:t>(</w:t>
      </w:r>
      <w:r w:rsidR="00946BCC">
        <w:rPr>
          <w:rFonts w:ascii="Bookman Old Style" w:hAnsi="Bookman Old Style" w:cstheme="minorHAnsi"/>
          <w:sz w:val="21"/>
          <w:szCs w:val="21"/>
        </w:rPr>
        <w:t>Supen</w:t>
      </w:r>
      <w:r w:rsidR="003D55CD" w:rsidRPr="004C28D7">
        <w:rPr>
          <w:rFonts w:ascii="Bookman Old Style" w:hAnsi="Bookman Old Style" w:cstheme="minorHAnsi"/>
          <w:sz w:val="21"/>
          <w:szCs w:val="21"/>
        </w:rPr>
        <w:t>)</w:t>
      </w:r>
      <w:r w:rsidR="00973812" w:rsidRPr="004C28D7">
        <w:rPr>
          <w:rFonts w:ascii="Bookman Old Style" w:hAnsi="Bookman Old Style" w:cstheme="minorHAnsi"/>
          <w:sz w:val="21"/>
          <w:szCs w:val="21"/>
        </w:rPr>
        <w:t>, ha sido un placer trabajar a su lado</w:t>
      </w:r>
      <w:r w:rsidR="00654BD4" w:rsidRPr="004C28D7">
        <w:rPr>
          <w:rFonts w:ascii="Bookman Old Style" w:hAnsi="Bookman Old Style" w:cstheme="minorHAnsi"/>
          <w:sz w:val="21"/>
          <w:szCs w:val="21"/>
        </w:rPr>
        <w:t xml:space="preserve">. </w:t>
      </w:r>
      <w:r w:rsidR="005377C2" w:rsidRPr="004C28D7">
        <w:rPr>
          <w:rFonts w:ascii="Bookman Old Style" w:hAnsi="Bookman Old Style" w:cstheme="minorHAnsi"/>
          <w:sz w:val="21"/>
          <w:szCs w:val="21"/>
        </w:rPr>
        <w:t>A</w:t>
      </w:r>
      <w:r w:rsidR="00A961B7" w:rsidRPr="004C28D7">
        <w:rPr>
          <w:rFonts w:ascii="Bookman Old Style" w:hAnsi="Bookman Old Style" w:cstheme="minorHAnsi"/>
          <w:sz w:val="21"/>
          <w:szCs w:val="21"/>
        </w:rPr>
        <w:t xml:space="preserve"> </w:t>
      </w:r>
      <w:r w:rsidR="00946BCC" w:rsidRPr="004C28D7">
        <w:rPr>
          <w:rFonts w:ascii="Bookman Old Style" w:hAnsi="Bookman Old Style" w:cstheme="minorHAnsi"/>
          <w:sz w:val="21"/>
          <w:szCs w:val="21"/>
        </w:rPr>
        <w:t>continuación,</w:t>
      </w:r>
      <w:r w:rsidR="00A961B7" w:rsidRPr="004C28D7">
        <w:rPr>
          <w:rFonts w:ascii="Bookman Old Style" w:hAnsi="Bookman Old Style" w:cstheme="minorHAnsi"/>
          <w:sz w:val="21"/>
          <w:szCs w:val="21"/>
        </w:rPr>
        <w:t xml:space="preserve"> </w:t>
      </w:r>
      <w:r w:rsidR="0007690C" w:rsidRPr="004C28D7">
        <w:rPr>
          <w:rFonts w:ascii="Bookman Old Style" w:hAnsi="Bookman Old Style" w:cstheme="minorHAnsi"/>
          <w:sz w:val="21"/>
          <w:szCs w:val="21"/>
        </w:rPr>
        <w:t xml:space="preserve">presento </w:t>
      </w:r>
      <w:r w:rsidR="00CD67FE" w:rsidRPr="004C28D7">
        <w:rPr>
          <w:rFonts w:ascii="Bookman Old Style" w:hAnsi="Bookman Old Style" w:cstheme="minorHAnsi"/>
          <w:sz w:val="21"/>
          <w:szCs w:val="21"/>
        </w:rPr>
        <w:t>un informe</w:t>
      </w:r>
      <w:r w:rsidR="00DC2565" w:rsidRPr="004C28D7">
        <w:rPr>
          <w:rFonts w:ascii="Bookman Old Style" w:hAnsi="Bookman Old Style" w:cstheme="minorHAnsi"/>
          <w:sz w:val="21"/>
          <w:szCs w:val="21"/>
        </w:rPr>
        <w:t xml:space="preserve"> de labores </w:t>
      </w:r>
      <w:r w:rsidR="00B804EF" w:rsidRPr="004C28D7">
        <w:rPr>
          <w:rFonts w:ascii="Bookman Old Style" w:hAnsi="Bookman Old Style" w:cstheme="minorHAnsi"/>
          <w:sz w:val="21"/>
          <w:szCs w:val="21"/>
        </w:rPr>
        <w:t xml:space="preserve">del puesto que desempeñé en </w:t>
      </w:r>
      <w:r w:rsidR="00946BCC">
        <w:rPr>
          <w:rFonts w:ascii="Bookman Old Style" w:hAnsi="Bookman Old Style" w:cstheme="minorHAnsi"/>
          <w:sz w:val="21"/>
          <w:szCs w:val="21"/>
        </w:rPr>
        <w:t>la Supen</w:t>
      </w:r>
      <w:r w:rsidR="00DC2565" w:rsidRPr="004C28D7">
        <w:rPr>
          <w:rFonts w:ascii="Bookman Old Style" w:hAnsi="Bookman Old Style" w:cstheme="minorHAnsi"/>
          <w:sz w:val="21"/>
          <w:szCs w:val="21"/>
        </w:rPr>
        <w:t>.</w:t>
      </w:r>
    </w:p>
    <w:p w14:paraId="7B0485E5" w14:textId="77777777" w:rsidR="00ED2465" w:rsidRPr="004C28D7" w:rsidRDefault="00ED2465" w:rsidP="007D63B0">
      <w:pPr>
        <w:rPr>
          <w:rFonts w:ascii="Bookman Old Style" w:hAnsi="Bookman Old Style" w:cstheme="minorHAnsi"/>
          <w:sz w:val="21"/>
          <w:szCs w:val="21"/>
        </w:rPr>
      </w:pPr>
    </w:p>
    <w:p w14:paraId="7BA61A7E" w14:textId="6BE29699" w:rsidR="00972AEC" w:rsidRPr="004C28D7" w:rsidRDefault="00EE0F9C" w:rsidP="007D63B0">
      <w:pPr>
        <w:rPr>
          <w:rFonts w:ascii="Bookman Old Style" w:hAnsi="Bookman Old Style" w:cstheme="minorHAnsi"/>
          <w:i/>
          <w:iCs/>
          <w:sz w:val="21"/>
          <w:szCs w:val="21"/>
        </w:rPr>
      </w:pPr>
      <w:r w:rsidRPr="004C28D7">
        <w:rPr>
          <w:rFonts w:ascii="Bookman Old Style" w:hAnsi="Bookman Old Style" w:cstheme="minorHAnsi"/>
          <w:i/>
          <w:iCs/>
          <w:sz w:val="21"/>
          <w:szCs w:val="21"/>
        </w:rPr>
        <w:t>Presentación.</w:t>
      </w:r>
    </w:p>
    <w:p w14:paraId="4696EEFE" w14:textId="77777777" w:rsidR="00BD515A" w:rsidRPr="004C28D7" w:rsidRDefault="00BD515A" w:rsidP="007D63B0">
      <w:pPr>
        <w:rPr>
          <w:rFonts w:ascii="Bookman Old Style" w:hAnsi="Bookman Old Style" w:cstheme="minorHAnsi"/>
          <w:sz w:val="21"/>
          <w:szCs w:val="21"/>
        </w:rPr>
      </w:pPr>
    </w:p>
    <w:p w14:paraId="6D31510A" w14:textId="3EE7407A" w:rsidR="00737661" w:rsidRPr="004C28D7" w:rsidRDefault="00B87ED2" w:rsidP="007D63B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>Tuve</w:t>
      </w:r>
      <w:r w:rsidR="00737661" w:rsidRPr="004C28D7">
        <w:rPr>
          <w:rFonts w:ascii="Bookman Old Style" w:hAnsi="Bookman Old Style" w:cstheme="minorHAnsi"/>
          <w:sz w:val="21"/>
          <w:szCs w:val="21"/>
        </w:rPr>
        <w:t xml:space="preserve"> el honor de ocupar el puesto de </w:t>
      </w:r>
      <w:r w:rsidR="00946BCC">
        <w:rPr>
          <w:rFonts w:ascii="Bookman Old Style" w:hAnsi="Bookman Old Style" w:cstheme="minorHAnsi"/>
          <w:sz w:val="21"/>
          <w:szCs w:val="21"/>
        </w:rPr>
        <w:t xml:space="preserve">Director de la División de Planificación y Normativa </w:t>
      </w:r>
      <w:r w:rsidR="00737661" w:rsidRPr="004C28D7">
        <w:rPr>
          <w:rFonts w:ascii="Bookman Old Style" w:hAnsi="Bookman Old Style" w:cstheme="minorHAnsi"/>
          <w:sz w:val="21"/>
          <w:szCs w:val="21"/>
        </w:rPr>
        <w:t>desde el 0</w:t>
      </w:r>
      <w:r w:rsidR="00946BCC">
        <w:rPr>
          <w:rFonts w:ascii="Bookman Old Style" w:hAnsi="Bookman Old Style" w:cstheme="minorHAnsi"/>
          <w:sz w:val="21"/>
          <w:szCs w:val="21"/>
        </w:rPr>
        <w:t>3</w:t>
      </w:r>
      <w:r w:rsidR="00737661" w:rsidRPr="004C28D7">
        <w:rPr>
          <w:rFonts w:ascii="Bookman Old Style" w:hAnsi="Bookman Old Style" w:cstheme="minorHAnsi"/>
          <w:sz w:val="21"/>
          <w:szCs w:val="21"/>
        </w:rPr>
        <w:t xml:space="preserve"> de </w:t>
      </w:r>
      <w:r w:rsidR="00946BCC">
        <w:rPr>
          <w:rFonts w:ascii="Bookman Old Style" w:hAnsi="Bookman Old Style" w:cstheme="minorHAnsi"/>
          <w:sz w:val="21"/>
          <w:szCs w:val="21"/>
        </w:rPr>
        <w:t>setiembre</w:t>
      </w:r>
      <w:r w:rsidR="00737661" w:rsidRPr="004C28D7">
        <w:rPr>
          <w:rFonts w:ascii="Bookman Old Style" w:hAnsi="Bookman Old Style" w:cstheme="minorHAnsi"/>
          <w:sz w:val="21"/>
          <w:szCs w:val="21"/>
        </w:rPr>
        <w:t xml:space="preserve"> de </w:t>
      </w:r>
      <w:r w:rsidR="00946BCC">
        <w:rPr>
          <w:rFonts w:ascii="Bookman Old Style" w:hAnsi="Bookman Old Style" w:cstheme="minorHAnsi"/>
          <w:sz w:val="21"/>
          <w:szCs w:val="21"/>
        </w:rPr>
        <w:t>2021</w:t>
      </w:r>
      <w:r w:rsidR="00737661" w:rsidRPr="004C28D7">
        <w:rPr>
          <w:rFonts w:ascii="Bookman Old Style" w:hAnsi="Bookman Old Style" w:cstheme="minorHAnsi"/>
          <w:sz w:val="21"/>
          <w:szCs w:val="21"/>
        </w:rPr>
        <w:t xml:space="preserve"> </w:t>
      </w:r>
      <w:r w:rsidR="00737661" w:rsidRPr="008A6C68">
        <w:rPr>
          <w:rFonts w:ascii="Bookman Old Style" w:hAnsi="Bookman Old Style" w:cstheme="minorHAnsi"/>
          <w:sz w:val="21"/>
          <w:szCs w:val="21"/>
        </w:rPr>
        <w:t xml:space="preserve">hasta el </w:t>
      </w:r>
      <w:r w:rsidR="00946BCC" w:rsidRPr="008A6C68">
        <w:rPr>
          <w:rFonts w:ascii="Bookman Old Style" w:hAnsi="Bookman Old Style" w:cstheme="minorHAnsi"/>
          <w:sz w:val="21"/>
          <w:szCs w:val="21"/>
        </w:rPr>
        <w:t>0</w:t>
      </w:r>
      <w:r w:rsidR="008A6C68" w:rsidRPr="008A6C68">
        <w:rPr>
          <w:rFonts w:ascii="Bookman Old Style" w:hAnsi="Bookman Old Style" w:cstheme="minorHAnsi"/>
          <w:sz w:val="21"/>
          <w:szCs w:val="21"/>
        </w:rPr>
        <w:t>2</w:t>
      </w:r>
      <w:r w:rsidR="00737661" w:rsidRPr="008A6C68">
        <w:rPr>
          <w:rFonts w:ascii="Bookman Old Style" w:hAnsi="Bookman Old Style" w:cstheme="minorHAnsi"/>
          <w:sz w:val="21"/>
          <w:szCs w:val="21"/>
        </w:rPr>
        <w:t xml:space="preserve"> de </w:t>
      </w:r>
      <w:r w:rsidR="00946BCC" w:rsidRPr="008A6C68">
        <w:rPr>
          <w:rFonts w:ascii="Bookman Old Style" w:hAnsi="Bookman Old Style" w:cstheme="minorHAnsi"/>
          <w:sz w:val="21"/>
          <w:szCs w:val="21"/>
        </w:rPr>
        <w:t>d</w:t>
      </w:r>
      <w:r w:rsidR="00946BCC">
        <w:rPr>
          <w:rFonts w:ascii="Bookman Old Style" w:hAnsi="Bookman Old Style" w:cstheme="minorHAnsi"/>
          <w:sz w:val="21"/>
          <w:szCs w:val="21"/>
        </w:rPr>
        <w:t>iciembre</w:t>
      </w:r>
      <w:r w:rsidR="00737661" w:rsidRPr="004C28D7">
        <w:rPr>
          <w:rFonts w:ascii="Bookman Old Style" w:hAnsi="Bookman Old Style" w:cstheme="minorHAnsi"/>
          <w:sz w:val="21"/>
          <w:szCs w:val="21"/>
        </w:rPr>
        <w:t xml:space="preserve"> de 2021.</w:t>
      </w:r>
      <w:r w:rsidR="00E9083F" w:rsidRPr="004C28D7">
        <w:rPr>
          <w:rFonts w:ascii="Bookman Old Style" w:hAnsi="Bookman Old Style" w:cstheme="minorHAnsi"/>
          <w:sz w:val="21"/>
          <w:szCs w:val="21"/>
        </w:rPr>
        <w:t xml:space="preserve"> Esta etapa</w:t>
      </w:r>
      <w:r w:rsidR="00946BCC">
        <w:rPr>
          <w:rFonts w:ascii="Bookman Old Style" w:hAnsi="Bookman Old Style" w:cstheme="minorHAnsi"/>
          <w:sz w:val="21"/>
          <w:szCs w:val="21"/>
        </w:rPr>
        <w:t>, pese a corta,</w:t>
      </w:r>
      <w:r w:rsidR="00E9083F" w:rsidRPr="004C28D7">
        <w:rPr>
          <w:rFonts w:ascii="Bookman Old Style" w:hAnsi="Bookman Old Style" w:cstheme="minorHAnsi"/>
          <w:sz w:val="21"/>
          <w:szCs w:val="21"/>
        </w:rPr>
        <w:t xml:space="preserve"> me ha permitido </w:t>
      </w:r>
      <w:r w:rsidR="003528BA" w:rsidRPr="004C28D7">
        <w:rPr>
          <w:rFonts w:ascii="Bookman Old Style" w:hAnsi="Bookman Old Style" w:cstheme="minorHAnsi"/>
          <w:sz w:val="21"/>
          <w:szCs w:val="21"/>
        </w:rPr>
        <w:t xml:space="preserve">crecer </w:t>
      </w:r>
      <w:r w:rsidR="00946BCC">
        <w:rPr>
          <w:rFonts w:ascii="Bookman Old Style" w:hAnsi="Bookman Old Style" w:cstheme="minorHAnsi"/>
          <w:sz w:val="21"/>
          <w:szCs w:val="21"/>
        </w:rPr>
        <w:t xml:space="preserve">personal y </w:t>
      </w:r>
      <w:r w:rsidR="003528BA" w:rsidRPr="004C28D7">
        <w:rPr>
          <w:rFonts w:ascii="Bookman Old Style" w:hAnsi="Bookman Old Style" w:cstheme="minorHAnsi"/>
          <w:sz w:val="21"/>
          <w:szCs w:val="21"/>
        </w:rPr>
        <w:t>profesionalmente</w:t>
      </w:r>
      <w:r w:rsidR="00A560F3" w:rsidRPr="004C28D7">
        <w:rPr>
          <w:rFonts w:ascii="Bookman Old Style" w:hAnsi="Bookman Old Style" w:cstheme="minorHAnsi"/>
          <w:sz w:val="21"/>
          <w:szCs w:val="21"/>
        </w:rPr>
        <w:t>, al estar</w:t>
      </w:r>
      <w:r w:rsidR="00946BCC">
        <w:rPr>
          <w:rFonts w:ascii="Bookman Old Style" w:hAnsi="Bookman Old Style" w:cstheme="minorHAnsi"/>
          <w:sz w:val="21"/>
          <w:szCs w:val="21"/>
        </w:rPr>
        <w:t xml:space="preserve"> </w:t>
      </w:r>
      <w:r w:rsidR="00A560F3" w:rsidRPr="004C28D7">
        <w:rPr>
          <w:rFonts w:ascii="Bookman Old Style" w:hAnsi="Bookman Old Style" w:cstheme="minorHAnsi"/>
          <w:sz w:val="21"/>
          <w:szCs w:val="21"/>
        </w:rPr>
        <w:t>en el</w:t>
      </w:r>
      <w:r w:rsidR="00946BCC">
        <w:rPr>
          <w:rFonts w:ascii="Bookman Old Style" w:hAnsi="Bookman Old Style" w:cstheme="minorHAnsi"/>
          <w:sz w:val="21"/>
          <w:szCs w:val="21"/>
        </w:rPr>
        <w:t xml:space="preserve"> retador e interesante</w:t>
      </w:r>
      <w:r w:rsidR="00A560F3" w:rsidRPr="004C28D7">
        <w:rPr>
          <w:rFonts w:ascii="Bookman Old Style" w:hAnsi="Bookman Old Style" w:cstheme="minorHAnsi"/>
          <w:sz w:val="21"/>
          <w:szCs w:val="21"/>
        </w:rPr>
        <w:t xml:space="preserve"> ámbito de la regulación y supervisión financiera</w:t>
      </w:r>
      <w:r w:rsidR="008A6C68">
        <w:rPr>
          <w:rFonts w:ascii="Bookman Old Style" w:hAnsi="Bookman Old Style" w:cstheme="minorHAnsi"/>
          <w:sz w:val="21"/>
          <w:szCs w:val="21"/>
        </w:rPr>
        <w:t xml:space="preserve"> de pensiones</w:t>
      </w:r>
      <w:r w:rsidR="00C3451F" w:rsidRPr="004C28D7">
        <w:rPr>
          <w:rFonts w:ascii="Bookman Old Style" w:hAnsi="Bookman Old Style" w:cstheme="minorHAnsi"/>
          <w:sz w:val="21"/>
          <w:szCs w:val="21"/>
        </w:rPr>
        <w:t>.</w:t>
      </w:r>
    </w:p>
    <w:p w14:paraId="264A0819" w14:textId="77777777" w:rsidR="00737661" w:rsidRPr="004C28D7" w:rsidRDefault="00737661" w:rsidP="007D63B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1"/>
          <w:szCs w:val="21"/>
        </w:rPr>
      </w:pPr>
    </w:p>
    <w:p w14:paraId="32ABF804" w14:textId="48A15CC4" w:rsidR="00BD515A" w:rsidRPr="004C28D7" w:rsidRDefault="001F068E" w:rsidP="007D63B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 xml:space="preserve">El siguiente informe </w:t>
      </w:r>
      <w:r w:rsidR="00C402A1" w:rsidRPr="004C28D7">
        <w:rPr>
          <w:rFonts w:ascii="Bookman Old Style" w:hAnsi="Bookman Old Style" w:cstheme="minorHAnsi"/>
          <w:sz w:val="21"/>
          <w:szCs w:val="21"/>
        </w:rPr>
        <w:t xml:space="preserve">abarca </w:t>
      </w:r>
      <w:r w:rsidR="00F83252" w:rsidRPr="004C28D7">
        <w:rPr>
          <w:rFonts w:ascii="Bookman Old Style" w:hAnsi="Bookman Old Style" w:cstheme="minorHAnsi"/>
          <w:sz w:val="21"/>
          <w:szCs w:val="21"/>
        </w:rPr>
        <w:t xml:space="preserve">puntalmente </w:t>
      </w:r>
      <w:r w:rsidR="00C402A1" w:rsidRPr="004C28D7">
        <w:rPr>
          <w:rFonts w:ascii="Bookman Old Style" w:hAnsi="Bookman Old Style" w:cstheme="minorHAnsi"/>
          <w:sz w:val="21"/>
          <w:szCs w:val="21"/>
        </w:rPr>
        <w:t>aspectos como cambios en el entorno, control interno, logros</w:t>
      </w:r>
      <w:r w:rsidR="008629EC">
        <w:rPr>
          <w:rFonts w:ascii="Bookman Old Style" w:hAnsi="Bookman Old Style" w:cstheme="minorHAnsi"/>
          <w:sz w:val="21"/>
          <w:szCs w:val="21"/>
        </w:rPr>
        <w:t xml:space="preserve"> y </w:t>
      </w:r>
      <w:r w:rsidR="007D0192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labores más relevantes, entre </w:t>
      </w:r>
      <w:r w:rsidR="0096491E">
        <w:rPr>
          <w:rFonts w:ascii="Bookman Old Style" w:hAnsi="Bookman Old Style" w:cstheme="minorHAnsi"/>
          <w:color w:val="000000"/>
          <w:sz w:val="21"/>
          <w:szCs w:val="21"/>
        </w:rPr>
        <w:t>otros</w:t>
      </w:r>
      <w:r w:rsidR="007D0192" w:rsidRPr="004C28D7">
        <w:rPr>
          <w:rFonts w:ascii="Bookman Old Style" w:hAnsi="Bookman Old Style" w:cstheme="minorHAnsi"/>
          <w:color w:val="000000"/>
          <w:sz w:val="21"/>
          <w:szCs w:val="21"/>
        </w:rPr>
        <w:t>.</w:t>
      </w:r>
      <w:r w:rsidR="00F83252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 </w:t>
      </w:r>
      <w:r w:rsidR="006763CB" w:rsidRPr="004C28D7">
        <w:rPr>
          <w:rFonts w:ascii="Bookman Old Style" w:hAnsi="Bookman Old Style" w:cstheme="minorHAnsi"/>
          <w:color w:val="000000"/>
          <w:sz w:val="21"/>
          <w:szCs w:val="21"/>
        </w:rPr>
        <w:t>En todo caso</w:t>
      </w:r>
      <w:r w:rsidR="00F83252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, </w:t>
      </w:r>
      <w:r w:rsidR="006763CB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quedo a su disposición </w:t>
      </w:r>
      <w:r w:rsidR="00F83252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si fuera necesario ampliar </w:t>
      </w:r>
      <w:r w:rsidR="00554874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los temas presentes en </w:t>
      </w:r>
      <w:r w:rsidR="00B9364F" w:rsidRPr="004C28D7">
        <w:rPr>
          <w:rFonts w:ascii="Bookman Old Style" w:hAnsi="Bookman Old Style" w:cstheme="minorHAnsi"/>
          <w:color w:val="000000"/>
          <w:sz w:val="21"/>
          <w:szCs w:val="21"/>
        </w:rPr>
        <w:t>este</w:t>
      </w:r>
      <w:r w:rsidR="00554874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 documento</w:t>
      </w:r>
      <w:r w:rsidR="006763CB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 o cualquier otro.</w:t>
      </w:r>
    </w:p>
    <w:p w14:paraId="161520FA" w14:textId="4E04F9CC" w:rsidR="005321CD" w:rsidRPr="004C28D7" w:rsidRDefault="005321CD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2FD7D759" w14:textId="5ABD8147" w:rsidR="00B731D5" w:rsidRPr="004C28D7" w:rsidRDefault="00B731D5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i/>
          <w:iCs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i/>
          <w:iCs/>
          <w:color w:val="000000"/>
          <w:sz w:val="21"/>
          <w:szCs w:val="21"/>
        </w:rPr>
        <w:t>Cambios en el entorno.</w:t>
      </w:r>
    </w:p>
    <w:p w14:paraId="3250AB08" w14:textId="5BBE20BB" w:rsidR="00C00DA3" w:rsidRPr="004C28D7" w:rsidRDefault="00C00DA3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60985469" w14:textId="3BC70840" w:rsidR="00562E47" w:rsidRDefault="006B32AC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Entre </w:t>
      </w:r>
      <w:r w:rsidR="00071DBD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los </w:t>
      </w:r>
      <w:r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múltiples eventos y cambios en el entorno </w:t>
      </w:r>
      <w:r w:rsidR="00071DBD" w:rsidRPr="004C28D7">
        <w:rPr>
          <w:rFonts w:ascii="Bookman Old Style" w:hAnsi="Bookman Old Style" w:cstheme="minorHAnsi"/>
          <w:color w:val="000000"/>
          <w:sz w:val="21"/>
          <w:szCs w:val="21"/>
        </w:rPr>
        <w:t>nacional</w:t>
      </w:r>
      <w:r w:rsidRPr="004C28D7">
        <w:rPr>
          <w:rFonts w:ascii="Bookman Old Style" w:hAnsi="Bookman Old Style" w:cstheme="minorHAnsi"/>
          <w:color w:val="000000"/>
          <w:sz w:val="21"/>
          <w:szCs w:val="21"/>
        </w:rPr>
        <w:t>, d</w:t>
      </w:r>
      <w:r w:rsidR="00C00DA3" w:rsidRPr="004C28D7">
        <w:rPr>
          <w:rFonts w:ascii="Bookman Old Style" w:hAnsi="Bookman Old Style" w:cstheme="minorHAnsi"/>
          <w:color w:val="000000"/>
          <w:sz w:val="21"/>
          <w:szCs w:val="21"/>
        </w:rPr>
        <w:t>esta</w:t>
      </w:r>
      <w:r w:rsidR="00F04951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co </w:t>
      </w:r>
      <w:r w:rsidR="00562E47">
        <w:rPr>
          <w:rFonts w:ascii="Bookman Old Style" w:hAnsi="Bookman Old Style" w:cstheme="minorHAnsi"/>
          <w:color w:val="000000"/>
          <w:sz w:val="21"/>
          <w:szCs w:val="21"/>
        </w:rPr>
        <w:t xml:space="preserve">la necesidad de </w:t>
      </w:r>
      <w:r w:rsidR="001D6193">
        <w:rPr>
          <w:rFonts w:ascii="Bookman Old Style" w:hAnsi="Bookman Old Style" w:cstheme="minorHAnsi"/>
          <w:color w:val="000000"/>
          <w:sz w:val="21"/>
          <w:szCs w:val="21"/>
        </w:rPr>
        <w:t>que los gestores de inversión diversifiquen</w:t>
      </w:r>
      <w:r w:rsidR="00562E47">
        <w:rPr>
          <w:rFonts w:ascii="Bookman Old Style" w:hAnsi="Bookman Old Style" w:cstheme="minorHAnsi"/>
          <w:color w:val="000000"/>
          <w:sz w:val="21"/>
          <w:szCs w:val="21"/>
        </w:rPr>
        <w:t xml:space="preserve"> el riesgo de los portafolios de inversión de los fondos de pensión, lo cual es un reto por la limitada oferta local de instrumentos financieros</w:t>
      </w:r>
      <w:r w:rsidR="00D005EE">
        <w:rPr>
          <w:rFonts w:ascii="Bookman Old Style" w:hAnsi="Bookman Old Style" w:cstheme="minorHAnsi"/>
          <w:color w:val="000000"/>
          <w:sz w:val="21"/>
          <w:szCs w:val="21"/>
        </w:rPr>
        <w:t xml:space="preserve"> </w:t>
      </w:r>
      <w:r w:rsidR="004D71B6">
        <w:rPr>
          <w:rFonts w:ascii="Bookman Old Style" w:hAnsi="Bookman Old Style" w:cstheme="minorHAnsi"/>
          <w:color w:val="000000"/>
          <w:sz w:val="21"/>
          <w:szCs w:val="21"/>
        </w:rPr>
        <w:t>u</w:t>
      </w:r>
      <w:r w:rsidR="00D005EE">
        <w:rPr>
          <w:rFonts w:ascii="Bookman Old Style" w:hAnsi="Bookman Old Style" w:cstheme="minorHAnsi"/>
          <w:color w:val="000000"/>
          <w:sz w:val="21"/>
          <w:szCs w:val="21"/>
        </w:rPr>
        <w:t xml:space="preserve"> opciones de inversión en proyectos de desarrollo</w:t>
      </w:r>
      <w:r w:rsidR="00562E47">
        <w:rPr>
          <w:rFonts w:ascii="Bookman Old Style" w:hAnsi="Bookman Old Style" w:cstheme="minorHAnsi"/>
          <w:color w:val="000000"/>
          <w:sz w:val="21"/>
          <w:szCs w:val="21"/>
        </w:rPr>
        <w:t xml:space="preserve"> y el conocimiento necesario para gestionar la inversión en instrumentos internacionales.</w:t>
      </w:r>
    </w:p>
    <w:p w14:paraId="2E059690" w14:textId="1D80F465" w:rsidR="00562E47" w:rsidRDefault="00562E47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3C64CCA8" w14:textId="60434A48" w:rsidR="00260C59" w:rsidRDefault="00D005EE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  <w:r>
        <w:rPr>
          <w:rFonts w:ascii="Bookman Old Style" w:hAnsi="Bookman Old Style" w:cstheme="minorHAnsi"/>
          <w:color w:val="000000"/>
          <w:sz w:val="21"/>
          <w:szCs w:val="21"/>
        </w:rPr>
        <w:t xml:space="preserve">Lo anterior no es un aspecto que la Superintendencia pueda </w:t>
      </w:r>
      <w:r w:rsidR="00643594">
        <w:rPr>
          <w:rFonts w:ascii="Bookman Old Style" w:hAnsi="Bookman Old Style" w:cstheme="minorHAnsi"/>
          <w:color w:val="000000"/>
          <w:sz w:val="21"/>
          <w:szCs w:val="21"/>
        </w:rPr>
        <w:t>atender</w:t>
      </w:r>
      <w:r>
        <w:rPr>
          <w:rFonts w:ascii="Bookman Old Style" w:hAnsi="Bookman Old Style" w:cstheme="minorHAnsi"/>
          <w:color w:val="000000"/>
          <w:sz w:val="21"/>
          <w:szCs w:val="21"/>
        </w:rPr>
        <w:t xml:space="preserve"> por si sola, pero es prudente que dedique esfuerzos adicionales a adecuar el modelo de supervisión y el marco normativo, enfocándose cada vez más en el análisis de los riesgos y la</w:t>
      </w:r>
      <w:r w:rsidR="00530F61">
        <w:rPr>
          <w:rFonts w:ascii="Bookman Old Style" w:hAnsi="Bookman Old Style" w:cstheme="minorHAnsi"/>
          <w:color w:val="000000"/>
          <w:sz w:val="21"/>
          <w:szCs w:val="21"/>
        </w:rPr>
        <w:t xml:space="preserve"> búsqueda </w:t>
      </w:r>
      <w:r>
        <w:rPr>
          <w:rFonts w:ascii="Bookman Old Style" w:hAnsi="Bookman Old Style" w:cstheme="minorHAnsi"/>
          <w:color w:val="000000"/>
          <w:sz w:val="21"/>
          <w:szCs w:val="21"/>
        </w:rPr>
        <w:t>de incentivos para la inversión local.</w:t>
      </w:r>
      <w:r w:rsidR="00EA6F92">
        <w:rPr>
          <w:rFonts w:ascii="Bookman Old Style" w:hAnsi="Bookman Old Style" w:cstheme="minorHAnsi"/>
          <w:color w:val="000000"/>
          <w:sz w:val="21"/>
          <w:szCs w:val="21"/>
        </w:rPr>
        <w:t xml:space="preserve"> </w:t>
      </w:r>
    </w:p>
    <w:p w14:paraId="14FCC05B" w14:textId="77777777" w:rsidR="00D005EE" w:rsidRPr="004C28D7" w:rsidRDefault="00D005EE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259FAA88" w14:textId="4574DE29" w:rsidR="0059412E" w:rsidRPr="004C28D7" w:rsidRDefault="0059412E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i/>
          <w:iCs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i/>
          <w:iCs/>
          <w:color w:val="000000"/>
          <w:sz w:val="21"/>
          <w:szCs w:val="21"/>
        </w:rPr>
        <w:t>Control interno.</w:t>
      </w:r>
    </w:p>
    <w:p w14:paraId="2F7BA45C" w14:textId="77777777" w:rsidR="0059412E" w:rsidRPr="004C28D7" w:rsidRDefault="0059412E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i/>
          <w:iCs/>
          <w:color w:val="000000"/>
          <w:sz w:val="21"/>
          <w:szCs w:val="21"/>
        </w:rPr>
      </w:pPr>
    </w:p>
    <w:p w14:paraId="17E93B57" w14:textId="762CEC78" w:rsidR="0059412E" w:rsidRPr="004C28D7" w:rsidRDefault="00010A80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Durante el periodo </w:t>
      </w:r>
      <w:r w:rsidR="00D005EE">
        <w:rPr>
          <w:rFonts w:ascii="Bookman Old Style" w:hAnsi="Bookman Old Style" w:cstheme="minorHAnsi"/>
          <w:color w:val="000000"/>
          <w:sz w:val="21"/>
          <w:szCs w:val="21"/>
        </w:rPr>
        <w:t>laborado</w:t>
      </w:r>
      <w:r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 y e</w:t>
      </w:r>
      <w:r w:rsidR="00204136" w:rsidRPr="004C28D7">
        <w:rPr>
          <w:rFonts w:ascii="Bookman Old Style" w:hAnsi="Bookman Old Style" w:cstheme="minorHAnsi"/>
          <w:color w:val="000000"/>
          <w:sz w:val="21"/>
          <w:szCs w:val="21"/>
        </w:rPr>
        <w:t>n conjunto con</w:t>
      </w:r>
      <w:r w:rsidR="00D005EE">
        <w:rPr>
          <w:rFonts w:ascii="Bookman Old Style" w:hAnsi="Bookman Old Style" w:cstheme="minorHAnsi"/>
          <w:color w:val="000000"/>
          <w:sz w:val="21"/>
          <w:szCs w:val="21"/>
        </w:rPr>
        <w:t xml:space="preserve"> el profesional de calidad de la Superintendencia</w:t>
      </w:r>
      <w:r w:rsidR="000370B6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, </w:t>
      </w:r>
      <w:r w:rsidR="004C102F">
        <w:rPr>
          <w:rFonts w:ascii="Bookman Old Style" w:hAnsi="Bookman Old Style" w:cstheme="minorHAnsi"/>
          <w:color w:val="000000"/>
          <w:sz w:val="21"/>
          <w:szCs w:val="21"/>
        </w:rPr>
        <w:t>cumplí</w:t>
      </w:r>
      <w:r w:rsidR="000370B6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 </w:t>
      </w:r>
      <w:r w:rsidR="00B935A9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con las obligaciones </w:t>
      </w:r>
      <w:r w:rsidR="00D005EE">
        <w:rPr>
          <w:rFonts w:ascii="Bookman Old Style" w:hAnsi="Bookman Old Style" w:cstheme="minorHAnsi"/>
          <w:color w:val="000000"/>
          <w:sz w:val="21"/>
          <w:szCs w:val="21"/>
        </w:rPr>
        <w:t>de auditoría interna y externa</w:t>
      </w:r>
      <w:r w:rsidR="00324B11" w:rsidRPr="004C28D7">
        <w:rPr>
          <w:rFonts w:ascii="Bookman Old Style" w:hAnsi="Bookman Old Style" w:cstheme="minorHAnsi"/>
          <w:color w:val="000000"/>
          <w:sz w:val="21"/>
          <w:szCs w:val="21"/>
        </w:rPr>
        <w:t>, control interno y tareas relacionadas.</w:t>
      </w:r>
      <w:r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 </w:t>
      </w:r>
    </w:p>
    <w:p w14:paraId="11867E8B" w14:textId="63618876" w:rsidR="005321CD" w:rsidRPr="004C28D7" w:rsidRDefault="005321CD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2FBCF7FA" w14:textId="1DB75CAB" w:rsidR="0030455C" w:rsidRPr="004C28D7" w:rsidRDefault="007134FD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i/>
          <w:iCs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i/>
          <w:iCs/>
          <w:color w:val="000000"/>
          <w:sz w:val="21"/>
          <w:szCs w:val="21"/>
        </w:rPr>
        <w:t>L</w:t>
      </w:r>
      <w:r w:rsidR="0030455C" w:rsidRPr="004C28D7">
        <w:rPr>
          <w:rFonts w:ascii="Bookman Old Style" w:hAnsi="Bookman Old Style" w:cstheme="minorHAnsi"/>
          <w:i/>
          <w:iCs/>
          <w:color w:val="000000"/>
          <w:sz w:val="21"/>
          <w:szCs w:val="21"/>
        </w:rPr>
        <w:t>ogros</w:t>
      </w:r>
      <w:r w:rsidRPr="004C28D7">
        <w:rPr>
          <w:rFonts w:ascii="Bookman Old Style" w:hAnsi="Bookman Old Style" w:cstheme="minorHAnsi"/>
          <w:i/>
          <w:iCs/>
          <w:color w:val="000000"/>
          <w:sz w:val="21"/>
          <w:szCs w:val="21"/>
        </w:rPr>
        <w:t xml:space="preserve"> y labores más relevantes.</w:t>
      </w:r>
    </w:p>
    <w:p w14:paraId="441BF9CE" w14:textId="64EEBA20" w:rsidR="000F0CDA" w:rsidRDefault="000F0CDA" w:rsidP="0015112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1"/>
          <w:szCs w:val="21"/>
        </w:rPr>
      </w:pPr>
    </w:p>
    <w:p w14:paraId="4A17DFAC" w14:textId="12B10EA0" w:rsidR="00B9042E" w:rsidRPr="004C28D7" w:rsidRDefault="00B9042E" w:rsidP="00B9042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 xml:space="preserve">Mis esfuerzos como </w:t>
      </w:r>
      <w:r>
        <w:rPr>
          <w:rFonts w:ascii="Bookman Old Style" w:hAnsi="Bookman Old Style" w:cstheme="minorHAnsi"/>
          <w:sz w:val="21"/>
          <w:szCs w:val="21"/>
        </w:rPr>
        <w:t>Director de División</w:t>
      </w:r>
      <w:r w:rsidRPr="004C28D7">
        <w:rPr>
          <w:rFonts w:ascii="Bookman Old Style" w:hAnsi="Bookman Old Style" w:cstheme="minorHAnsi"/>
          <w:sz w:val="21"/>
          <w:szCs w:val="21"/>
        </w:rPr>
        <w:t xml:space="preserve"> se centraron en lo siguient</w:t>
      </w:r>
      <w:r>
        <w:rPr>
          <w:rFonts w:ascii="Bookman Old Style" w:hAnsi="Bookman Old Style" w:cstheme="minorHAnsi"/>
          <w:sz w:val="21"/>
          <w:szCs w:val="21"/>
        </w:rPr>
        <w:t>e</w:t>
      </w:r>
      <w:r w:rsidRPr="004C28D7">
        <w:rPr>
          <w:rFonts w:ascii="Bookman Old Style" w:hAnsi="Bookman Old Style" w:cstheme="minorHAnsi"/>
          <w:sz w:val="21"/>
          <w:szCs w:val="21"/>
        </w:rPr>
        <w:t>:</w:t>
      </w:r>
    </w:p>
    <w:p w14:paraId="10EC9DA2" w14:textId="77777777" w:rsidR="00B9042E" w:rsidRPr="004C28D7" w:rsidRDefault="00B9042E" w:rsidP="00B9042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1"/>
          <w:szCs w:val="21"/>
        </w:rPr>
      </w:pPr>
    </w:p>
    <w:p w14:paraId="606802A7" w14:textId="026E7460" w:rsidR="00B9042E" w:rsidRDefault="00B9042E" w:rsidP="00B9042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 xml:space="preserve">Lograr el grado de excelencia en todas las tareas </w:t>
      </w:r>
      <w:r w:rsidR="00EC5FA2">
        <w:rPr>
          <w:rFonts w:ascii="Bookman Old Style" w:hAnsi="Bookman Old Style" w:cstheme="minorHAnsi"/>
          <w:sz w:val="21"/>
          <w:szCs w:val="21"/>
        </w:rPr>
        <w:t xml:space="preserve">y procesos </w:t>
      </w:r>
      <w:r>
        <w:rPr>
          <w:rFonts w:ascii="Bookman Old Style" w:hAnsi="Bookman Old Style" w:cstheme="minorHAnsi"/>
          <w:sz w:val="21"/>
          <w:szCs w:val="21"/>
        </w:rPr>
        <w:t>de la División.</w:t>
      </w:r>
    </w:p>
    <w:p w14:paraId="113AA05B" w14:textId="77777777" w:rsidR="00B9042E" w:rsidRDefault="00B9042E" w:rsidP="00B9042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>Dirigir la División hacia una senda de investigación y elaboración de estudios.</w:t>
      </w:r>
    </w:p>
    <w:p w14:paraId="112674D0" w14:textId="77777777" w:rsidR="00B9042E" w:rsidRPr="00562E47" w:rsidRDefault="00B9042E" w:rsidP="00B9042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lastRenderedPageBreak/>
        <w:t>Empoderar a los funcionarios de la División.</w:t>
      </w:r>
    </w:p>
    <w:p w14:paraId="0B5C1A6B" w14:textId="77777777" w:rsidR="00B9042E" w:rsidRDefault="00B9042E" w:rsidP="00B9042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>Mejorar la comunicación en la División.</w:t>
      </w:r>
    </w:p>
    <w:p w14:paraId="676E3FF4" w14:textId="77777777" w:rsidR="00B9042E" w:rsidRDefault="00B9042E" w:rsidP="00B9042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 xml:space="preserve">Asesorar </w:t>
      </w:r>
      <w:r>
        <w:rPr>
          <w:rFonts w:ascii="Bookman Old Style" w:hAnsi="Bookman Old Style" w:cstheme="minorHAnsi"/>
          <w:sz w:val="21"/>
          <w:szCs w:val="21"/>
        </w:rPr>
        <w:t>y apoyar al Despacho de la Superintendencia.</w:t>
      </w:r>
    </w:p>
    <w:p w14:paraId="42A1821D" w14:textId="16EAA61F" w:rsidR="0015112F" w:rsidRPr="004C28D7" w:rsidRDefault="0015112F" w:rsidP="0015112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4D352CA6" w14:textId="0E4C87D9" w:rsidR="000079C9" w:rsidRPr="004C28D7" w:rsidRDefault="000079C9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i/>
          <w:iCs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i/>
          <w:iCs/>
          <w:color w:val="000000"/>
          <w:sz w:val="21"/>
          <w:szCs w:val="21"/>
        </w:rPr>
        <w:t>Sugerencias.</w:t>
      </w:r>
    </w:p>
    <w:p w14:paraId="072831BE" w14:textId="24B67271" w:rsidR="005321CD" w:rsidRPr="004C28D7" w:rsidRDefault="005321CD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2519E8F4" w14:textId="1AF91922" w:rsidR="00B9042E" w:rsidRDefault="00B956E9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color w:val="000000"/>
          <w:sz w:val="21"/>
          <w:szCs w:val="21"/>
        </w:rPr>
        <w:t>Sugiero</w:t>
      </w:r>
      <w:r w:rsidR="00CE09AB" w:rsidRPr="004C28D7">
        <w:rPr>
          <w:rFonts w:ascii="Bookman Old Style" w:hAnsi="Bookman Old Style" w:cstheme="minorHAnsi"/>
          <w:color w:val="000000"/>
          <w:sz w:val="21"/>
          <w:szCs w:val="21"/>
        </w:rPr>
        <w:t xml:space="preserve"> respetuosamente </w:t>
      </w:r>
      <w:r w:rsidR="00B9042E">
        <w:rPr>
          <w:rFonts w:ascii="Bookman Old Style" w:hAnsi="Bookman Old Style" w:cstheme="minorHAnsi"/>
          <w:color w:val="000000"/>
          <w:sz w:val="21"/>
          <w:szCs w:val="21"/>
        </w:rPr>
        <w:t>consolidar la práctica de supervisión basada en riesgos, incluyendo la estandarización de procesos, tareas y productos de las dos divisiones de supervisión. Asimismo, considero necesario impulsar a la División de Planificación y Normativa para que produzca regularmente investigaciones y estudios, lo cual es altamente necesario para tomar mejores decisiones de regulación y supervisión.</w:t>
      </w:r>
    </w:p>
    <w:p w14:paraId="08677D30" w14:textId="77777777" w:rsidR="005321CD" w:rsidRPr="004C28D7" w:rsidRDefault="005321CD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288F7E66" w14:textId="0E4947EC" w:rsidR="005321CD" w:rsidRPr="004C28D7" w:rsidRDefault="008D7129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i/>
          <w:iCs/>
          <w:color w:val="000000"/>
          <w:sz w:val="21"/>
          <w:szCs w:val="21"/>
        </w:rPr>
      </w:pPr>
      <w:r w:rsidRPr="004C28D7">
        <w:rPr>
          <w:rFonts w:ascii="Bookman Old Style" w:hAnsi="Bookman Old Style" w:cstheme="minorHAnsi"/>
          <w:i/>
          <w:iCs/>
          <w:color w:val="000000"/>
          <w:sz w:val="21"/>
          <w:szCs w:val="21"/>
        </w:rPr>
        <w:t>Estado de recomendaciones de la Auditoría Interna.</w:t>
      </w:r>
    </w:p>
    <w:p w14:paraId="3B6206B9" w14:textId="4CD3CAC7" w:rsidR="008D7129" w:rsidRPr="004C28D7" w:rsidRDefault="008D7129" w:rsidP="00C3378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78E0459F" w14:textId="01383BA4" w:rsidR="00471AAF" w:rsidRDefault="00AA11B4" w:rsidP="00490CA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  <w:r w:rsidRPr="00F269A4">
        <w:rPr>
          <w:rFonts w:ascii="Bookman Old Style" w:hAnsi="Bookman Old Style" w:cstheme="minorHAnsi"/>
          <w:color w:val="000000"/>
          <w:sz w:val="21"/>
          <w:szCs w:val="21"/>
        </w:rPr>
        <w:t xml:space="preserve">De acuerdo </w:t>
      </w:r>
      <w:r w:rsidR="00F269A4" w:rsidRPr="00F269A4">
        <w:rPr>
          <w:rFonts w:ascii="Bookman Old Style" w:hAnsi="Bookman Old Style" w:cstheme="minorHAnsi"/>
          <w:color w:val="000000"/>
          <w:sz w:val="21"/>
          <w:szCs w:val="21"/>
        </w:rPr>
        <w:t>con la reciente presentación del proceso de revisión por la dirección, la División de Planificación y Normativa no tiene recomendaciones pendientes de la Auditoría Interna</w:t>
      </w:r>
      <w:r w:rsidR="00F269A4">
        <w:rPr>
          <w:rFonts w:ascii="Bookman Old Style" w:hAnsi="Bookman Old Style" w:cstheme="minorHAnsi"/>
          <w:color w:val="000000"/>
          <w:sz w:val="21"/>
          <w:szCs w:val="21"/>
        </w:rPr>
        <w:t>.</w:t>
      </w:r>
    </w:p>
    <w:p w14:paraId="6554C629" w14:textId="77777777" w:rsidR="00F269A4" w:rsidRPr="004C28D7" w:rsidRDefault="00F269A4" w:rsidP="00490CA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1"/>
          <w:szCs w:val="21"/>
        </w:rPr>
      </w:pPr>
    </w:p>
    <w:p w14:paraId="39BE45F4" w14:textId="77777777" w:rsidR="004259DB" w:rsidRPr="004C28D7" w:rsidRDefault="004259DB" w:rsidP="00EB4E4F">
      <w:pPr>
        <w:jc w:val="both"/>
        <w:rPr>
          <w:rFonts w:ascii="Bookman Old Style" w:hAnsi="Bookman Old Style" w:cstheme="minorHAnsi"/>
          <w:sz w:val="21"/>
          <w:szCs w:val="21"/>
        </w:rPr>
      </w:pPr>
    </w:p>
    <w:p w14:paraId="7324DC98" w14:textId="77777777" w:rsidR="00EE0F9C" w:rsidRPr="004C28D7" w:rsidRDefault="00EE0F9C" w:rsidP="00EE0F9C">
      <w:pPr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>Atentamente,</w:t>
      </w:r>
    </w:p>
    <w:p w14:paraId="1E980BD4" w14:textId="49DC4211" w:rsidR="00C77E3E" w:rsidRDefault="00C77E3E" w:rsidP="00D005EE">
      <w:pPr>
        <w:rPr>
          <w:rFonts w:ascii="Bookman Old Style" w:hAnsi="Bookman Old Style" w:cstheme="minorHAnsi"/>
          <w:sz w:val="21"/>
          <w:szCs w:val="21"/>
        </w:rPr>
      </w:pPr>
    </w:p>
    <w:p w14:paraId="21DF6C88" w14:textId="77777777" w:rsidR="00F269A4" w:rsidRPr="004C28D7" w:rsidRDefault="00F269A4" w:rsidP="00D005EE">
      <w:pPr>
        <w:rPr>
          <w:rFonts w:ascii="Bookman Old Style" w:hAnsi="Bookman Old Style" w:cstheme="minorHAnsi"/>
          <w:sz w:val="21"/>
          <w:szCs w:val="21"/>
        </w:rPr>
      </w:pPr>
    </w:p>
    <w:p w14:paraId="7A105003" w14:textId="77777777" w:rsidR="00EE0F9C" w:rsidRPr="002841B0" w:rsidRDefault="00EE0F9C" w:rsidP="00EE0F9C">
      <w:pPr>
        <w:jc w:val="center"/>
        <w:rPr>
          <w:rFonts w:ascii="Bookman Old Style" w:hAnsi="Bookman Old Style" w:cstheme="minorHAnsi"/>
          <w:b/>
          <w:bCs/>
          <w:sz w:val="21"/>
          <w:szCs w:val="21"/>
        </w:rPr>
      </w:pPr>
      <w:r w:rsidRPr="002841B0">
        <w:rPr>
          <w:rFonts w:ascii="Bookman Old Style" w:hAnsi="Bookman Old Style" w:cstheme="minorHAnsi"/>
          <w:b/>
          <w:bCs/>
          <w:sz w:val="21"/>
          <w:szCs w:val="21"/>
        </w:rPr>
        <w:t>Adrián Pacheco Umaña</w:t>
      </w:r>
    </w:p>
    <w:p w14:paraId="64D24928" w14:textId="7446E0F1" w:rsidR="00EE0F9C" w:rsidRPr="004C28D7" w:rsidRDefault="00EE0F9C" w:rsidP="00EE0F9C">
      <w:pPr>
        <w:rPr>
          <w:rFonts w:ascii="Bookman Old Style" w:hAnsi="Bookman Old Style" w:cstheme="minorHAnsi"/>
          <w:sz w:val="21"/>
          <w:szCs w:val="21"/>
        </w:rPr>
      </w:pPr>
    </w:p>
    <w:p w14:paraId="5E307D60" w14:textId="77777777" w:rsidR="00C77E3E" w:rsidRPr="004C28D7" w:rsidRDefault="00C77E3E" w:rsidP="00EE0F9C">
      <w:pPr>
        <w:rPr>
          <w:rFonts w:ascii="Bookman Old Style" w:hAnsi="Bookman Old Style" w:cstheme="minorHAnsi"/>
          <w:sz w:val="21"/>
          <w:szCs w:val="21"/>
        </w:rPr>
      </w:pPr>
    </w:p>
    <w:p w14:paraId="1F3E43A4" w14:textId="495EBF8D" w:rsidR="00D1240C" w:rsidRDefault="00EE0F9C" w:rsidP="00B14B26">
      <w:pPr>
        <w:jc w:val="both"/>
        <w:rPr>
          <w:rFonts w:ascii="Bookman Old Style" w:hAnsi="Bookman Old Style" w:cstheme="minorHAnsi"/>
          <w:sz w:val="21"/>
          <w:szCs w:val="21"/>
        </w:rPr>
      </w:pPr>
      <w:r w:rsidRPr="004C28D7">
        <w:rPr>
          <w:rFonts w:ascii="Bookman Old Style" w:hAnsi="Bookman Old Style" w:cstheme="minorHAnsi"/>
          <w:sz w:val="21"/>
          <w:szCs w:val="21"/>
        </w:rPr>
        <w:t xml:space="preserve">Cc. Ricardo Rodríguez </w:t>
      </w:r>
      <w:r w:rsidR="00946BCC">
        <w:rPr>
          <w:rFonts w:ascii="Bookman Old Style" w:hAnsi="Bookman Old Style" w:cstheme="minorHAnsi"/>
          <w:sz w:val="21"/>
          <w:szCs w:val="21"/>
        </w:rPr>
        <w:t>H</w:t>
      </w:r>
      <w:r w:rsidRPr="004C28D7">
        <w:rPr>
          <w:rFonts w:ascii="Bookman Old Style" w:hAnsi="Bookman Old Style" w:cstheme="minorHAnsi"/>
          <w:sz w:val="21"/>
          <w:szCs w:val="21"/>
        </w:rPr>
        <w:t>, Director del Departamento de Gestión del Factor Humano.</w:t>
      </w:r>
    </w:p>
    <w:p w14:paraId="52E75FEF" w14:textId="6D93424F" w:rsidR="00946BCC" w:rsidRPr="004C28D7" w:rsidRDefault="00946BCC" w:rsidP="00B14B26">
      <w:pPr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 w:cstheme="minorHAnsi"/>
          <w:sz w:val="21"/>
          <w:szCs w:val="21"/>
        </w:rPr>
        <w:t xml:space="preserve">      José Arias G. Coordinador Administrativo.</w:t>
      </w:r>
    </w:p>
    <w:sectPr w:rsidR="00946BCC" w:rsidRPr="004C28D7" w:rsidSect="00771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AE7E4" w14:textId="77777777" w:rsidR="00491F66" w:rsidRDefault="00491F66" w:rsidP="0086314F">
      <w:r>
        <w:separator/>
      </w:r>
    </w:p>
  </w:endnote>
  <w:endnote w:type="continuationSeparator" w:id="0">
    <w:p w14:paraId="38F2D2E0" w14:textId="77777777" w:rsidR="00491F66" w:rsidRDefault="00491F66" w:rsidP="008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2F25" w14:textId="77777777" w:rsidR="002047CC" w:rsidRDefault="002047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878821"/>
      <w:docPartObj>
        <w:docPartGallery w:val="Page Numbers (Bottom of Page)"/>
        <w:docPartUnique/>
      </w:docPartObj>
    </w:sdtPr>
    <w:sdtEndPr/>
    <w:sdtContent>
      <w:p w14:paraId="31B1FC33" w14:textId="6C816484" w:rsidR="005321CD" w:rsidRDefault="005321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A77AD" w14:textId="77777777" w:rsidR="005321CD" w:rsidRDefault="005321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A93F" w14:textId="77777777" w:rsidR="002047CC" w:rsidRDefault="002047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066D" w14:textId="77777777" w:rsidR="00491F66" w:rsidRDefault="00491F66" w:rsidP="0086314F">
      <w:r>
        <w:separator/>
      </w:r>
    </w:p>
  </w:footnote>
  <w:footnote w:type="continuationSeparator" w:id="0">
    <w:p w14:paraId="1612A7C2" w14:textId="77777777" w:rsidR="00491F66" w:rsidRDefault="00491F66" w:rsidP="0086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5A75" w14:textId="77777777" w:rsidR="002047CC" w:rsidRDefault="002047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E86A" w14:textId="77777777" w:rsidR="002047CC" w:rsidRDefault="002047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7B55" w14:textId="77777777" w:rsidR="002047CC" w:rsidRDefault="002047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0B08"/>
    <w:multiLevelType w:val="hybridMultilevel"/>
    <w:tmpl w:val="1B2CC498"/>
    <w:lvl w:ilvl="0" w:tplc="140A001B">
      <w:start w:val="1"/>
      <w:numFmt w:val="low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80A86"/>
    <w:multiLevelType w:val="hybridMultilevel"/>
    <w:tmpl w:val="1B2CC498"/>
    <w:lvl w:ilvl="0" w:tplc="140A001B">
      <w:start w:val="1"/>
      <w:numFmt w:val="lowerRoman"/>
      <w:lvlText w:val="%1."/>
      <w:lvlJc w:val="right"/>
      <w:pPr>
        <w:ind w:left="76" w:hanging="360"/>
      </w:pPr>
    </w:lvl>
    <w:lvl w:ilvl="1" w:tplc="140A0019" w:tentative="1">
      <w:start w:val="1"/>
      <w:numFmt w:val="lowerLetter"/>
      <w:lvlText w:val="%2."/>
      <w:lvlJc w:val="left"/>
      <w:pPr>
        <w:ind w:left="796" w:hanging="360"/>
      </w:pPr>
    </w:lvl>
    <w:lvl w:ilvl="2" w:tplc="140A001B" w:tentative="1">
      <w:start w:val="1"/>
      <w:numFmt w:val="lowerRoman"/>
      <w:lvlText w:val="%3."/>
      <w:lvlJc w:val="right"/>
      <w:pPr>
        <w:ind w:left="1516" w:hanging="180"/>
      </w:pPr>
    </w:lvl>
    <w:lvl w:ilvl="3" w:tplc="140A000F" w:tentative="1">
      <w:start w:val="1"/>
      <w:numFmt w:val="decimal"/>
      <w:lvlText w:val="%4."/>
      <w:lvlJc w:val="left"/>
      <w:pPr>
        <w:ind w:left="2236" w:hanging="360"/>
      </w:pPr>
    </w:lvl>
    <w:lvl w:ilvl="4" w:tplc="140A0019" w:tentative="1">
      <w:start w:val="1"/>
      <w:numFmt w:val="lowerLetter"/>
      <w:lvlText w:val="%5."/>
      <w:lvlJc w:val="left"/>
      <w:pPr>
        <w:ind w:left="2956" w:hanging="360"/>
      </w:pPr>
    </w:lvl>
    <w:lvl w:ilvl="5" w:tplc="140A001B" w:tentative="1">
      <w:start w:val="1"/>
      <w:numFmt w:val="lowerRoman"/>
      <w:lvlText w:val="%6."/>
      <w:lvlJc w:val="right"/>
      <w:pPr>
        <w:ind w:left="3676" w:hanging="180"/>
      </w:pPr>
    </w:lvl>
    <w:lvl w:ilvl="6" w:tplc="140A000F" w:tentative="1">
      <w:start w:val="1"/>
      <w:numFmt w:val="decimal"/>
      <w:lvlText w:val="%7."/>
      <w:lvlJc w:val="left"/>
      <w:pPr>
        <w:ind w:left="4396" w:hanging="360"/>
      </w:pPr>
    </w:lvl>
    <w:lvl w:ilvl="7" w:tplc="140A0019" w:tentative="1">
      <w:start w:val="1"/>
      <w:numFmt w:val="lowerLetter"/>
      <w:lvlText w:val="%8."/>
      <w:lvlJc w:val="left"/>
      <w:pPr>
        <w:ind w:left="5116" w:hanging="360"/>
      </w:pPr>
    </w:lvl>
    <w:lvl w:ilvl="8" w:tplc="1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4335E97"/>
    <w:multiLevelType w:val="hybridMultilevel"/>
    <w:tmpl w:val="1B2CC498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4F"/>
    <w:rsid w:val="000079C9"/>
    <w:rsid w:val="00010A80"/>
    <w:rsid w:val="00016687"/>
    <w:rsid w:val="0002030E"/>
    <w:rsid w:val="00025755"/>
    <w:rsid w:val="000370B6"/>
    <w:rsid w:val="00052EA3"/>
    <w:rsid w:val="0005777C"/>
    <w:rsid w:val="000615DF"/>
    <w:rsid w:val="00071DBD"/>
    <w:rsid w:val="0007690C"/>
    <w:rsid w:val="00080987"/>
    <w:rsid w:val="000853C4"/>
    <w:rsid w:val="000933C4"/>
    <w:rsid w:val="00096485"/>
    <w:rsid w:val="000A55A4"/>
    <w:rsid w:val="000B2B22"/>
    <w:rsid w:val="000C3910"/>
    <w:rsid w:val="000C50E3"/>
    <w:rsid w:val="000F0CDA"/>
    <w:rsid w:val="00123D61"/>
    <w:rsid w:val="00124AC4"/>
    <w:rsid w:val="00140C5D"/>
    <w:rsid w:val="0015112F"/>
    <w:rsid w:val="00154BDC"/>
    <w:rsid w:val="00156318"/>
    <w:rsid w:val="001779B1"/>
    <w:rsid w:val="00181871"/>
    <w:rsid w:val="00184E9E"/>
    <w:rsid w:val="00196EBB"/>
    <w:rsid w:val="001B1B61"/>
    <w:rsid w:val="001C40F2"/>
    <w:rsid w:val="001D14F8"/>
    <w:rsid w:val="001D6193"/>
    <w:rsid w:val="001D6B47"/>
    <w:rsid w:val="001F068E"/>
    <w:rsid w:val="001F4DB0"/>
    <w:rsid w:val="0020016F"/>
    <w:rsid w:val="00204136"/>
    <w:rsid w:val="002047CC"/>
    <w:rsid w:val="00211389"/>
    <w:rsid w:val="00225680"/>
    <w:rsid w:val="00243592"/>
    <w:rsid w:val="00246575"/>
    <w:rsid w:val="00254777"/>
    <w:rsid w:val="00260C59"/>
    <w:rsid w:val="002841B0"/>
    <w:rsid w:val="002D0FCA"/>
    <w:rsid w:val="002D4381"/>
    <w:rsid w:val="00302A64"/>
    <w:rsid w:val="0030455C"/>
    <w:rsid w:val="0031663A"/>
    <w:rsid w:val="00324B11"/>
    <w:rsid w:val="0032591B"/>
    <w:rsid w:val="00333126"/>
    <w:rsid w:val="003528BA"/>
    <w:rsid w:val="00364753"/>
    <w:rsid w:val="00382597"/>
    <w:rsid w:val="003849B9"/>
    <w:rsid w:val="003B1709"/>
    <w:rsid w:val="003C41D8"/>
    <w:rsid w:val="003C667C"/>
    <w:rsid w:val="003D24A3"/>
    <w:rsid w:val="003D55CD"/>
    <w:rsid w:val="003D5FCE"/>
    <w:rsid w:val="003E3137"/>
    <w:rsid w:val="003E5F40"/>
    <w:rsid w:val="003F0B4C"/>
    <w:rsid w:val="003F7335"/>
    <w:rsid w:val="00416F35"/>
    <w:rsid w:val="00421F3A"/>
    <w:rsid w:val="00422ADE"/>
    <w:rsid w:val="004259DB"/>
    <w:rsid w:val="00427E1D"/>
    <w:rsid w:val="00445F1C"/>
    <w:rsid w:val="00446EC1"/>
    <w:rsid w:val="00454B41"/>
    <w:rsid w:val="00471AAF"/>
    <w:rsid w:val="00490CA1"/>
    <w:rsid w:val="00491F66"/>
    <w:rsid w:val="00497712"/>
    <w:rsid w:val="004A1453"/>
    <w:rsid w:val="004B7451"/>
    <w:rsid w:val="004C102F"/>
    <w:rsid w:val="004C28D7"/>
    <w:rsid w:val="004D71B6"/>
    <w:rsid w:val="004E6AA4"/>
    <w:rsid w:val="004F2662"/>
    <w:rsid w:val="004F6B5F"/>
    <w:rsid w:val="0051535A"/>
    <w:rsid w:val="005249E8"/>
    <w:rsid w:val="00530F61"/>
    <w:rsid w:val="005321CD"/>
    <w:rsid w:val="005377C2"/>
    <w:rsid w:val="0055306D"/>
    <w:rsid w:val="00554874"/>
    <w:rsid w:val="00562079"/>
    <w:rsid w:val="00562E47"/>
    <w:rsid w:val="0056575A"/>
    <w:rsid w:val="00580E3E"/>
    <w:rsid w:val="0059412E"/>
    <w:rsid w:val="005A1F16"/>
    <w:rsid w:val="005B3562"/>
    <w:rsid w:val="005C5E1B"/>
    <w:rsid w:val="005E0D00"/>
    <w:rsid w:val="005E7B62"/>
    <w:rsid w:val="006049AE"/>
    <w:rsid w:val="00616706"/>
    <w:rsid w:val="00643594"/>
    <w:rsid w:val="00647805"/>
    <w:rsid w:val="00650705"/>
    <w:rsid w:val="00654BD4"/>
    <w:rsid w:val="006568C8"/>
    <w:rsid w:val="006648B8"/>
    <w:rsid w:val="006763CB"/>
    <w:rsid w:val="00676CC2"/>
    <w:rsid w:val="00686EE0"/>
    <w:rsid w:val="006A0A25"/>
    <w:rsid w:val="006B1C55"/>
    <w:rsid w:val="006B32AC"/>
    <w:rsid w:val="006B6F91"/>
    <w:rsid w:val="006E020D"/>
    <w:rsid w:val="00700D2A"/>
    <w:rsid w:val="007134FD"/>
    <w:rsid w:val="00722C5F"/>
    <w:rsid w:val="0073512C"/>
    <w:rsid w:val="00737661"/>
    <w:rsid w:val="00755A9E"/>
    <w:rsid w:val="00757993"/>
    <w:rsid w:val="00771DFD"/>
    <w:rsid w:val="007828EE"/>
    <w:rsid w:val="00794469"/>
    <w:rsid w:val="007968B1"/>
    <w:rsid w:val="007A74BC"/>
    <w:rsid w:val="007B0828"/>
    <w:rsid w:val="007B1CC5"/>
    <w:rsid w:val="007C6286"/>
    <w:rsid w:val="007D002C"/>
    <w:rsid w:val="007D0192"/>
    <w:rsid w:val="007D1C00"/>
    <w:rsid w:val="007D63B0"/>
    <w:rsid w:val="007E1903"/>
    <w:rsid w:val="007E51AA"/>
    <w:rsid w:val="007F1882"/>
    <w:rsid w:val="00814F65"/>
    <w:rsid w:val="00815668"/>
    <w:rsid w:val="00823137"/>
    <w:rsid w:val="0083315C"/>
    <w:rsid w:val="00851321"/>
    <w:rsid w:val="008605BB"/>
    <w:rsid w:val="008629EC"/>
    <w:rsid w:val="0086314F"/>
    <w:rsid w:val="00864F53"/>
    <w:rsid w:val="008A3CFB"/>
    <w:rsid w:val="008A6C68"/>
    <w:rsid w:val="008B5C5C"/>
    <w:rsid w:val="008C38F8"/>
    <w:rsid w:val="008D6E37"/>
    <w:rsid w:val="008D7129"/>
    <w:rsid w:val="008E6D5E"/>
    <w:rsid w:val="008F45BE"/>
    <w:rsid w:val="00900C74"/>
    <w:rsid w:val="00904BA4"/>
    <w:rsid w:val="00905B79"/>
    <w:rsid w:val="0090609C"/>
    <w:rsid w:val="00944C6C"/>
    <w:rsid w:val="00946BCC"/>
    <w:rsid w:val="0096309C"/>
    <w:rsid w:val="0096491E"/>
    <w:rsid w:val="00972AEC"/>
    <w:rsid w:val="00973812"/>
    <w:rsid w:val="00973DCF"/>
    <w:rsid w:val="00976270"/>
    <w:rsid w:val="00982358"/>
    <w:rsid w:val="00983F19"/>
    <w:rsid w:val="009909F6"/>
    <w:rsid w:val="009B35B9"/>
    <w:rsid w:val="00A13437"/>
    <w:rsid w:val="00A21BCA"/>
    <w:rsid w:val="00A21FF2"/>
    <w:rsid w:val="00A23A28"/>
    <w:rsid w:val="00A453E8"/>
    <w:rsid w:val="00A560F3"/>
    <w:rsid w:val="00A62C66"/>
    <w:rsid w:val="00A734F5"/>
    <w:rsid w:val="00A81165"/>
    <w:rsid w:val="00A91F63"/>
    <w:rsid w:val="00A92B3E"/>
    <w:rsid w:val="00A961B7"/>
    <w:rsid w:val="00AA11B4"/>
    <w:rsid w:val="00AB1738"/>
    <w:rsid w:val="00AB344F"/>
    <w:rsid w:val="00B0042E"/>
    <w:rsid w:val="00B13639"/>
    <w:rsid w:val="00B14B26"/>
    <w:rsid w:val="00B41DF5"/>
    <w:rsid w:val="00B44C28"/>
    <w:rsid w:val="00B57013"/>
    <w:rsid w:val="00B642C5"/>
    <w:rsid w:val="00B731D5"/>
    <w:rsid w:val="00B804EF"/>
    <w:rsid w:val="00B87ED2"/>
    <w:rsid w:val="00B9042E"/>
    <w:rsid w:val="00B935A9"/>
    <w:rsid w:val="00B9364F"/>
    <w:rsid w:val="00B956E9"/>
    <w:rsid w:val="00BA3420"/>
    <w:rsid w:val="00BD37BC"/>
    <w:rsid w:val="00BD515A"/>
    <w:rsid w:val="00BF2E8B"/>
    <w:rsid w:val="00BF457B"/>
    <w:rsid w:val="00C00B8D"/>
    <w:rsid w:val="00C00DA3"/>
    <w:rsid w:val="00C1246D"/>
    <w:rsid w:val="00C27907"/>
    <w:rsid w:val="00C3378D"/>
    <w:rsid w:val="00C3451F"/>
    <w:rsid w:val="00C402A1"/>
    <w:rsid w:val="00C41AB1"/>
    <w:rsid w:val="00C5597A"/>
    <w:rsid w:val="00C77E3E"/>
    <w:rsid w:val="00C91BCA"/>
    <w:rsid w:val="00C93971"/>
    <w:rsid w:val="00C9719F"/>
    <w:rsid w:val="00CA6E54"/>
    <w:rsid w:val="00CD67FE"/>
    <w:rsid w:val="00CD77F4"/>
    <w:rsid w:val="00CE09AB"/>
    <w:rsid w:val="00CE130B"/>
    <w:rsid w:val="00CE19D4"/>
    <w:rsid w:val="00CE6F0D"/>
    <w:rsid w:val="00CF0BC1"/>
    <w:rsid w:val="00D005EE"/>
    <w:rsid w:val="00D075FC"/>
    <w:rsid w:val="00D12312"/>
    <w:rsid w:val="00D1240C"/>
    <w:rsid w:val="00D1411E"/>
    <w:rsid w:val="00D20FB2"/>
    <w:rsid w:val="00D32041"/>
    <w:rsid w:val="00D464A1"/>
    <w:rsid w:val="00D50DFC"/>
    <w:rsid w:val="00D54A1F"/>
    <w:rsid w:val="00D631B5"/>
    <w:rsid w:val="00D764A0"/>
    <w:rsid w:val="00D9589F"/>
    <w:rsid w:val="00D97CE0"/>
    <w:rsid w:val="00DA3B94"/>
    <w:rsid w:val="00DA4304"/>
    <w:rsid w:val="00DB5E00"/>
    <w:rsid w:val="00DC2565"/>
    <w:rsid w:val="00DC360B"/>
    <w:rsid w:val="00DD2541"/>
    <w:rsid w:val="00DD336F"/>
    <w:rsid w:val="00DD5C9B"/>
    <w:rsid w:val="00DD5EE2"/>
    <w:rsid w:val="00DD7241"/>
    <w:rsid w:val="00DE79E0"/>
    <w:rsid w:val="00DF1E72"/>
    <w:rsid w:val="00DF572B"/>
    <w:rsid w:val="00DF72B9"/>
    <w:rsid w:val="00E5566D"/>
    <w:rsid w:val="00E67739"/>
    <w:rsid w:val="00E9083F"/>
    <w:rsid w:val="00E91777"/>
    <w:rsid w:val="00E91799"/>
    <w:rsid w:val="00EA6F92"/>
    <w:rsid w:val="00EA74A3"/>
    <w:rsid w:val="00EB197C"/>
    <w:rsid w:val="00EB4E4F"/>
    <w:rsid w:val="00EC5A15"/>
    <w:rsid w:val="00EC5FA2"/>
    <w:rsid w:val="00ED2465"/>
    <w:rsid w:val="00ED393F"/>
    <w:rsid w:val="00ED4050"/>
    <w:rsid w:val="00ED4B72"/>
    <w:rsid w:val="00EE0F9C"/>
    <w:rsid w:val="00EE18E8"/>
    <w:rsid w:val="00EF58F2"/>
    <w:rsid w:val="00F04951"/>
    <w:rsid w:val="00F04BE9"/>
    <w:rsid w:val="00F05647"/>
    <w:rsid w:val="00F2419F"/>
    <w:rsid w:val="00F269A4"/>
    <w:rsid w:val="00F4533F"/>
    <w:rsid w:val="00F46691"/>
    <w:rsid w:val="00F61A5B"/>
    <w:rsid w:val="00F7016D"/>
    <w:rsid w:val="00F80EF2"/>
    <w:rsid w:val="00F81EAF"/>
    <w:rsid w:val="00F83252"/>
    <w:rsid w:val="00F90993"/>
    <w:rsid w:val="00FA1EBF"/>
    <w:rsid w:val="00FC0957"/>
    <w:rsid w:val="00FC3FEB"/>
    <w:rsid w:val="00FD5DAC"/>
    <w:rsid w:val="00FD6EAA"/>
    <w:rsid w:val="00FE009D"/>
    <w:rsid w:val="00FF52D6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9F2D6"/>
  <w15:chartTrackingRefBased/>
  <w15:docId w15:val="{A91FD118-72B3-4586-B2B0-4791756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1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2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1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04BA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6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B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B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BC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B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C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eIXspJzoXvUkYqCKdoOfSfxGbvneGmitgBOptpQVEx8=</DigestValue>
    </Reference>
    <Reference Type="http://www.w3.org/2000/09/xmldsig#Object" URI="#idOfficeObject">
      <DigestMethod Algorithm="http://www.w3.org/2001/04/xmlenc#sha256"/>
      <DigestValue>G3EIRXYux8M2o6LyQ7UQrY1/etcJ58S3pyG6vWj0w/Y=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6UqJja+dYV9RpEbRG7nggCP+AUrqdtvnUrFhd+S8z8E=</DigestValue>
    </Reference>
  </SignedInfo>
  <SignatureValue>AtrKxE7ROqEUMIG60IwKyYn2QhfAh8WC4JMis5JdGQB8NP0TzCoLcUMpKJdd55znZHg5lh404YvD
eJMlQHD+pcUHdj6Ek/DOUN698tfpqPVUHoI3zA9I6gSv1Ivs3+xZlCTOrg9ZerAfNju5meJw/tWQ
PEP9U0s5IlqeJGH8nNlgAb316X3QYsfiCFtWLo1MdEVnQgiBQ+i7G9xOImSlre882atlmtLrE76K
KLQ81bvvDBBpkvBFowJeMw2otSCWhAuUFLeLM46f5IyVxcyiJByDQRpCgCtKPCglbDnsEkjPrwvH
+7Qwc9WjYVljZEVZfnHZyJ5KwnDnpUwcm9pqfQ==</SignatureValue>
  <KeyInfo>
    <X509Data>
      <X509Certificate>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Adfvz6lkGA8F5g9dBQ0AFsd6ey197S7yLMbeGH4mqXE=</DigestValue>
      </Reference>
      <Reference URI="/word/document.xml?ContentType=application/vnd.openxmlformats-officedocument.wordprocessingml.document.main+xml">
        <DigestMethod Algorithm="http://www.w3.org/2001/04/xmlenc#sha256"/>
        <DigestValue>SxCSvRUQOfDZdzkbdfQDGWnAa/oOXAsoh811x1tJGHI=</DigestValue>
      </Reference>
      <Reference URI="/word/endnotes.xml?ContentType=application/vnd.openxmlformats-officedocument.wordprocessingml.endnotes+xml">
        <DigestMethod Algorithm="http://www.w3.org/2001/04/xmlenc#sha256"/>
        <DigestValue>u0kUBw1k1qxMj/mfmTbHXA2c83KyNLwbhM2hgqvGutg=</DigestValue>
      </Reference>
      <Reference URI="/word/fontTable.xml?ContentType=application/vnd.openxmlformats-officedocument.wordprocessingml.fontTable+xml">
        <DigestMethod Algorithm="http://www.w3.org/2001/04/xmlenc#sha256"/>
        <DigestValue>vALUIN9c8s1sf1bwb2uo3sIzB3CaBuBR5vjz+QU/+iQ=</DigestValue>
      </Reference>
      <Reference URI="/word/footer1.xml?ContentType=application/vnd.openxmlformats-officedocument.wordprocessingml.footer+xml">
        <DigestMethod Algorithm="http://www.w3.org/2001/04/xmlenc#sha256"/>
        <DigestValue>73zrcDaxCN+nVVsOyGNq+bZeE2a7gvawnR8J7k1xYME=</DigestValue>
      </Reference>
      <Reference URI="/word/footer2.xml?ContentType=application/vnd.openxmlformats-officedocument.wordprocessingml.footer+xml">
        <DigestMethod Algorithm="http://www.w3.org/2001/04/xmlenc#sha256"/>
        <DigestValue>NGG1rM0qOE+GWDMc/vPaHeKMgOqoXLtf7eK0THKpl+A=</DigestValue>
      </Reference>
      <Reference URI="/word/footer3.xml?ContentType=application/vnd.openxmlformats-officedocument.wordprocessingml.footer+xml">
        <DigestMethod Algorithm="http://www.w3.org/2001/04/xmlenc#sha256"/>
        <DigestValue>BZ9PUA5aMjN0EPLS3hv3D/MZcV2PDV6ACLmSn20cziU=</DigestValue>
      </Reference>
      <Reference URI="/word/footnotes.xml?ContentType=application/vnd.openxmlformats-officedocument.wordprocessingml.footnotes+xml">
        <DigestMethod Algorithm="http://www.w3.org/2001/04/xmlenc#sha256"/>
        <DigestValue>kKJGjBW394cyRv+hH2fp2Jq7kB+5mvr1KgoyFOGF5O8=</DigestValue>
      </Reference>
      <Reference URI="/word/header1.xml?ContentType=application/vnd.openxmlformats-officedocument.wordprocessingml.header+xml">
        <DigestMethod Algorithm="http://www.w3.org/2001/04/xmlenc#sha256"/>
        <DigestValue>WUr8v6k38RMhsuO8YDAX7IFape0dvZusegp36ekESOY=</DigestValue>
      </Reference>
      <Reference URI="/word/header2.xml?ContentType=application/vnd.openxmlformats-officedocument.wordprocessingml.header+xml">
        <DigestMethod Algorithm="http://www.w3.org/2001/04/xmlenc#sha256"/>
        <DigestValue>ksvbMHdCSVt76yvrFtEXLi+6nxFBEl3x79RbvM5tvJs=</DigestValue>
      </Reference>
      <Reference URI="/word/header3.xml?ContentType=application/vnd.openxmlformats-officedocument.wordprocessingml.header+xml">
        <DigestMethod Algorithm="http://www.w3.org/2001/04/xmlenc#sha256"/>
        <DigestValue>6ZV4H8BPqbCdT6yQ2L7t827dyX2sBlf/DOslMVtPX00=</DigestValue>
      </Reference>
      <Reference URI="/word/numbering.xml?ContentType=application/vnd.openxmlformats-officedocument.wordprocessingml.numbering+xml">
        <DigestMethod Algorithm="http://www.w3.org/2001/04/xmlenc#sha256"/>
        <DigestValue>xt3dLaqqOWQ975E/epfHDpfpKwnagg9TU7HQSNF/UCA=</DigestValue>
      </Reference>
      <Reference URI="/word/settings.xml?ContentType=application/vnd.openxmlformats-officedocument.wordprocessingml.settings+xml">
        <DigestMethod Algorithm="http://www.w3.org/2001/04/xmlenc#sha256"/>
        <DigestValue>Zb7M/VQpDAtIzT7BW0tDSxDYjgzZIRzF1/yL1GBaAgU=</DigestValue>
      </Reference>
      <Reference URI="/word/styles.xml?ContentType=application/vnd.openxmlformats-officedocument.wordprocessingml.styles+xml">
        <DigestMethod Algorithm="http://www.w3.org/2001/04/xmlenc#sha256"/>
        <DigestValue>KTEtXICNivSR7X8BVbY6lDu4r4mVBifOQ1SIAygd/UA=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2021-12-02T19:35:11Z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2021-12-02T19:35:11Z</xd:SigningTime>
          <xd:SigningCertificate>
            <xd:Cert>
              <xd:CertDigest>
                <DigestMethod Algorithm="http://www.w3.org/2001/04/xmlenc#sha256"/>
                <DigestValue>wm085Gh1WENB3GMr//RVhto9cyj6yfCrqiJMQ55LSo0=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446017871263639811155024620840586103526832215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JzCCCw+gAwIBAgITSwAAAAXb/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/EiPxLtGHjLTEaACg7j8gIQpw2ayZmLBpXmxIHF83NPw2Lhf72t6WqZlVog/FQzT6c13PupFuEKpgrd/3Kz+InUVCyzn2PrfEk72DDpSTs25SEgNEBe8tNBflhnWDUfJdYBmHxbiz+ax9ogui3IoZ38MkhIruPni2KxEuc93OMGCLqSg9Fh91l6NAvFPCd44bKrWt9WTn1mDpgkYMqLXvSJfmrUc39t+mYBYvmzzvhaDGiGa44c1v3UEMtLCkCZxr4JX15p6nHHrro1Ht4rYbjZE+UgsvfU3iIruGsOrOmyAPTd8ESwGnmR8cVUtjvuJAzAgB2UCAwEAAaOCCIEwggh9MBIGCSsGAQQBgjcVAQQFAgMBAAEwIwYJKwYBBAGCNxUCBBYEFOY7fUWsDL4+b/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VaKaDqL4jBgPkXwSyQ7dKKaMxQ8EQBKTlmXgQ05RaxUCBA1k26QYDzIwMjExMjAyMTkzNTI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</xd:EncapsulatedCRLValue>
                <xd:EncapsulatedCRLValue>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WOB/2K5+bJEAragXITImcX8hI8jSPQeKC9dYvr/WcaU=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1672555889920220192711854395991189670244384773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7hn616P8/lg4REVQf34wmf9JAG0=</xd:ByKey>
                  </xd:ResponderID>
                  <xd:ProducedAt>2021-12-02T19:33:59Z</xd:ProducedAt>
                </xd:OCSPIdentifier>
                <xd:DigestAlgAndValue>
                  <DigestMethod Algorithm="http://www.w3.org/2001/04/xmlenc#sha256"/>
                  <DigestValue>v8piHVCkQie7w4O9+MeKiHR3OEKrNo01DbyyUBbLU7U=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X4vX2zXpiL2u3SHroUSBP76miXao4kD4Dn1umSiVqks=</DigestValue>
                </xd:DigestAlgAndValue>
                <xd:CRLIdentifier>
                  <xd:Issuer>CN=CA POLITICA PERSONA FISICA - COSTA RICA v2, OU=DCFD, O=MICITT, C=CR, SERIALNUMBER=CPJ-2-100-098311</xd:Issuer>
                  <xd:IssueTime>2021-10-21T17:01:51Z</xd:IssueTime>
                </xd:CRLIdentifier>
              </xd:CRLRef>
              <xd:CRLRef>
                <xd:DigestAlgAndValue>
                  <DigestMethod Algorithm="http://www.w3.org/2001/04/xmlenc#sha256"/>
                  <DigestValue>Z14GX6ROkOQCoKKL80YlJPoZyEpotB/wLKYYQOAzkYo=</DigestValue>
                </xd:DigestAlgAndValue>
                <xd:CRLIdentifier>
                  <xd:Issuer>CN=CA RAIZ NACIONAL - COSTA RICA v2, C=CR, O=MICITT, OU=DCFD, SERIALNUMBER=CPJ-2-100-098311</xd:Issuer>
                  <xd:IssueTime>2021-10-21T16:32:40Z</xd:IssueTime>
                </xd:CRLIdentifier>
              </xd:CRLRef>
            </xd:CRLRefs>
          </xd:CompleteRevocationRefs>
          <xd:RevocationValues>
            <xd:OCSPValues>
              <xd:EncapsulatedOCSPValue>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</xd:EncapsulatedCRLValue>
              <xd:EncapsulatedCRLValue>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QfyIU1ugl+vtS8wjyG0jpqorJhrpkN5M8mIu53pknuwCBA1k26gYDzIwMjExMjAyMTkzNTI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FF99366F8BE41B5DA6C1590A48828" ma:contentTypeVersion="9" ma:contentTypeDescription="Create a new document." ma:contentTypeScope="" ma:versionID="3ec07bf40b6b8a3808aa28e8ec6b3237">
  <xsd:schema xmlns:xsd="http://www.w3.org/2001/XMLSchema" xmlns:xs="http://www.w3.org/2001/XMLSchema" xmlns:p="http://schemas.microsoft.com/office/2006/metadata/properties" xmlns:ns3="89534f6a-6d7d-46eb-b173-a1887c3d852e" targetNamespace="http://schemas.microsoft.com/office/2006/metadata/properties" ma:root="true" ma:fieldsID="34ccca99abe6dde3502dca9275296812" ns3:_="">
    <xsd:import namespace="89534f6a-6d7d-46eb-b173-a1887c3d8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34f6a-6d7d-46eb-b173-a1887c3d8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DEBA2-AF22-41B8-8338-D783C01E1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48EBE-4B21-4ACB-AC97-0C040B1FB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53B38-D6AB-45AB-B558-A550DC15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34f6a-6d7d-46eb-b173-a1887c3d8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Costa Rica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 UMANA ADRIAN</dc:creator>
  <cp:keywords/>
  <dc:description/>
  <cp:lastModifiedBy>PACHECO UMANA ADRIAN</cp:lastModifiedBy>
  <cp:revision>12</cp:revision>
  <dcterms:created xsi:type="dcterms:W3CDTF">2021-12-02T03:52:00Z</dcterms:created>
  <dcterms:modified xsi:type="dcterms:W3CDTF">2021-12-02T19:34:00Z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0x010100E16FF99366F8BE41B5DA6C1590A48828</vt:lpwstr>
  </property>
</Properties>
</file>