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7D19" w14:textId="77777777" w:rsidR="006C43E8" w:rsidRDefault="006C43E8" w:rsidP="00535521">
      <w:pPr>
        <w:spacing w:line="240" w:lineRule="auto"/>
        <w:jc w:val="center"/>
        <w:rPr>
          <w:b/>
          <w:bCs/>
          <w:sz w:val="32"/>
          <w:szCs w:val="32"/>
          <w:lang w:val="es-CR"/>
        </w:rPr>
      </w:pPr>
    </w:p>
    <w:p w14:paraId="6F5C460A" w14:textId="7C2A9678" w:rsidR="00535521" w:rsidRPr="006C43E8" w:rsidRDefault="00535521" w:rsidP="00535521">
      <w:pPr>
        <w:spacing w:line="240" w:lineRule="auto"/>
        <w:jc w:val="center"/>
        <w:rPr>
          <w:b/>
          <w:bCs/>
          <w:sz w:val="32"/>
          <w:szCs w:val="32"/>
          <w:lang w:val="es-CR"/>
        </w:rPr>
      </w:pPr>
      <w:r w:rsidRPr="006C43E8">
        <w:rPr>
          <w:b/>
          <w:bCs/>
          <w:sz w:val="32"/>
          <w:szCs w:val="32"/>
          <w:lang w:val="es-CR"/>
        </w:rPr>
        <w:t>Informe de cumplimiento de los proyectos estratégicos al 30 de junio de</w:t>
      </w:r>
      <w:r w:rsidRPr="006C43E8">
        <w:rPr>
          <w:b/>
          <w:bCs/>
          <w:sz w:val="32"/>
          <w:szCs w:val="32"/>
          <w:lang w:val="es-CR"/>
        </w:rPr>
        <w:t xml:space="preserve"> </w:t>
      </w:r>
      <w:r w:rsidRPr="006C43E8">
        <w:rPr>
          <w:b/>
          <w:bCs/>
          <w:sz w:val="32"/>
          <w:szCs w:val="32"/>
          <w:lang w:val="es-CR"/>
        </w:rPr>
        <w:t>202</w:t>
      </w:r>
      <w:r w:rsidRPr="006C43E8">
        <w:rPr>
          <w:b/>
          <w:bCs/>
          <w:sz w:val="32"/>
          <w:szCs w:val="32"/>
          <w:lang w:val="es-CR"/>
        </w:rPr>
        <w:t>2</w:t>
      </w:r>
      <w:r w:rsidRPr="006C43E8">
        <w:rPr>
          <w:b/>
          <w:bCs/>
          <w:sz w:val="32"/>
          <w:szCs w:val="32"/>
          <w:lang w:val="es-CR"/>
        </w:rPr>
        <w:t>.</w:t>
      </w:r>
    </w:p>
    <w:p w14:paraId="60746D1A" w14:textId="6ED0B313" w:rsidR="001A5C3A" w:rsidRPr="00535521" w:rsidRDefault="001A5C3A">
      <w:pPr>
        <w:rPr>
          <w:lang w:val="es-CR"/>
        </w:rPr>
      </w:pPr>
    </w:p>
    <w:p w14:paraId="6DB0161B" w14:textId="6B04CDE3" w:rsidR="001A5C3A" w:rsidRPr="00CC49D4" w:rsidRDefault="001A5C3A" w:rsidP="001A5C3A">
      <w:pPr>
        <w:pStyle w:val="Ttulo3"/>
      </w:pPr>
    </w:p>
    <w:tbl>
      <w:tblPr>
        <w:tblW w:w="9132" w:type="dxa"/>
        <w:tblCellMar>
          <w:left w:w="70" w:type="dxa"/>
          <w:right w:w="70" w:type="dxa"/>
        </w:tblCellMar>
        <w:tblLook w:val="04A0" w:firstRow="1" w:lastRow="0" w:firstColumn="1" w:lastColumn="0" w:noHBand="0" w:noVBand="1"/>
      </w:tblPr>
      <w:tblGrid>
        <w:gridCol w:w="784"/>
        <w:gridCol w:w="4036"/>
        <w:gridCol w:w="708"/>
        <w:gridCol w:w="739"/>
        <w:gridCol w:w="1021"/>
        <w:gridCol w:w="1097"/>
        <w:gridCol w:w="747"/>
      </w:tblGrid>
      <w:tr w:rsidR="001A5C3A" w:rsidRPr="00CC49D4" w14:paraId="6931B9B6" w14:textId="77777777" w:rsidTr="00B825FB">
        <w:trPr>
          <w:trHeight w:val="694"/>
        </w:trPr>
        <w:tc>
          <w:tcPr>
            <w:tcW w:w="784" w:type="dxa"/>
            <w:tcBorders>
              <w:top w:val="single" w:sz="4" w:space="0" w:color="8EA9DB"/>
              <w:left w:val="nil"/>
              <w:bottom w:val="single" w:sz="4" w:space="0" w:color="8EA9DB"/>
              <w:right w:val="nil"/>
            </w:tcBorders>
            <w:shd w:val="clear" w:color="4472C4" w:fill="4472C4"/>
            <w:noWrap/>
            <w:vAlign w:val="center"/>
            <w:hideMark/>
          </w:tcPr>
          <w:p w14:paraId="174D04D8" w14:textId="77777777" w:rsidR="001A5C3A" w:rsidRPr="00CC49D4" w:rsidRDefault="001A5C3A" w:rsidP="00B825FB">
            <w:pPr>
              <w:spacing w:line="240" w:lineRule="auto"/>
              <w:jc w:val="left"/>
              <w:rPr>
                <w:rFonts w:asciiTheme="minorHAnsi" w:hAnsiTheme="minorHAnsi" w:cstheme="minorHAnsi"/>
                <w:b/>
                <w:bCs/>
                <w:color w:val="FFFFFF"/>
                <w:sz w:val="18"/>
                <w:szCs w:val="18"/>
                <w:lang w:val="es-CR" w:eastAsia="es-CR"/>
              </w:rPr>
            </w:pPr>
            <w:r w:rsidRPr="00CC49D4">
              <w:rPr>
                <w:rFonts w:asciiTheme="minorHAnsi" w:hAnsiTheme="minorHAnsi" w:cstheme="minorHAnsi"/>
                <w:b/>
                <w:bCs/>
                <w:color w:val="FFFFFF"/>
                <w:sz w:val="18"/>
                <w:szCs w:val="18"/>
                <w:lang w:val="es-CR" w:eastAsia="es-CR"/>
              </w:rPr>
              <w:t>Objetivo</w:t>
            </w:r>
          </w:p>
        </w:tc>
        <w:tc>
          <w:tcPr>
            <w:tcW w:w="4036" w:type="dxa"/>
            <w:tcBorders>
              <w:top w:val="single" w:sz="4" w:space="0" w:color="8EA9DB"/>
              <w:left w:val="nil"/>
              <w:bottom w:val="single" w:sz="4" w:space="0" w:color="8EA9DB"/>
              <w:right w:val="nil"/>
            </w:tcBorders>
            <w:shd w:val="clear" w:color="4472C4" w:fill="4472C4"/>
            <w:noWrap/>
            <w:vAlign w:val="center"/>
            <w:hideMark/>
          </w:tcPr>
          <w:p w14:paraId="00BF8FD7" w14:textId="77777777" w:rsidR="001A5C3A" w:rsidRPr="00CC49D4" w:rsidRDefault="001A5C3A" w:rsidP="00B825FB">
            <w:pPr>
              <w:spacing w:line="240" w:lineRule="auto"/>
              <w:jc w:val="center"/>
              <w:rPr>
                <w:rFonts w:asciiTheme="minorHAnsi" w:hAnsiTheme="minorHAnsi" w:cstheme="minorHAnsi"/>
                <w:b/>
                <w:bCs/>
                <w:color w:val="FFFFFF"/>
                <w:sz w:val="18"/>
                <w:szCs w:val="18"/>
                <w:lang w:val="es-CR" w:eastAsia="es-CR"/>
              </w:rPr>
            </w:pPr>
            <w:r w:rsidRPr="00CC49D4">
              <w:rPr>
                <w:rFonts w:asciiTheme="minorHAnsi" w:hAnsiTheme="minorHAnsi" w:cstheme="minorHAnsi"/>
                <w:b/>
                <w:bCs/>
                <w:color w:val="FFFFFF"/>
                <w:sz w:val="18"/>
                <w:szCs w:val="18"/>
                <w:lang w:val="es-CR" w:eastAsia="es-CR"/>
              </w:rPr>
              <w:t>Actividad</w:t>
            </w:r>
          </w:p>
        </w:tc>
        <w:tc>
          <w:tcPr>
            <w:tcW w:w="708" w:type="dxa"/>
            <w:tcBorders>
              <w:top w:val="single" w:sz="4" w:space="0" w:color="8EA9DB"/>
              <w:left w:val="nil"/>
              <w:bottom w:val="single" w:sz="4" w:space="0" w:color="8EA9DB"/>
              <w:right w:val="nil"/>
            </w:tcBorders>
            <w:shd w:val="clear" w:color="4472C4" w:fill="4472C4"/>
            <w:noWrap/>
            <w:vAlign w:val="center"/>
            <w:hideMark/>
          </w:tcPr>
          <w:p w14:paraId="4FFDD584" w14:textId="77777777" w:rsidR="001A5C3A" w:rsidRPr="00CC49D4" w:rsidRDefault="001A5C3A" w:rsidP="00B825FB">
            <w:pPr>
              <w:spacing w:line="240" w:lineRule="auto"/>
              <w:jc w:val="center"/>
              <w:rPr>
                <w:rFonts w:asciiTheme="minorHAnsi" w:hAnsiTheme="minorHAnsi" w:cstheme="minorHAnsi"/>
                <w:b/>
                <w:bCs/>
                <w:color w:val="FFFFFF"/>
                <w:sz w:val="18"/>
                <w:szCs w:val="18"/>
                <w:lang w:val="es-CR" w:eastAsia="es-CR"/>
              </w:rPr>
            </w:pPr>
            <w:r w:rsidRPr="00CC49D4">
              <w:rPr>
                <w:rFonts w:asciiTheme="minorHAnsi" w:hAnsiTheme="minorHAnsi" w:cstheme="minorHAnsi"/>
                <w:b/>
                <w:bCs/>
                <w:color w:val="FFFFFF"/>
                <w:sz w:val="18"/>
                <w:szCs w:val="18"/>
                <w:lang w:val="es-CR" w:eastAsia="es-CR"/>
              </w:rPr>
              <w:t>Inicio</w:t>
            </w:r>
          </w:p>
        </w:tc>
        <w:tc>
          <w:tcPr>
            <w:tcW w:w="739" w:type="dxa"/>
            <w:tcBorders>
              <w:top w:val="single" w:sz="4" w:space="0" w:color="8EA9DB"/>
              <w:left w:val="nil"/>
              <w:bottom w:val="single" w:sz="4" w:space="0" w:color="8EA9DB"/>
              <w:right w:val="nil"/>
            </w:tcBorders>
            <w:shd w:val="clear" w:color="4472C4" w:fill="4472C4"/>
            <w:noWrap/>
            <w:vAlign w:val="center"/>
            <w:hideMark/>
          </w:tcPr>
          <w:p w14:paraId="57F4FB73" w14:textId="77777777" w:rsidR="001A5C3A" w:rsidRPr="00CC49D4" w:rsidRDefault="001A5C3A" w:rsidP="00B825FB">
            <w:pPr>
              <w:spacing w:line="240" w:lineRule="auto"/>
              <w:jc w:val="center"/>
              <w:rPr>
                <w:rFonts w:asciiTheme="minorHAnsi" w:hAnsiTheme="minorHAnsi" w:cstheme="minorHAnsi"/>
                <w:b/>
                <w:bCs/>
                <w:color w:val="FFFFFF"/>
                <w:sz w:val="18"/>
                <w:szCs w:val="18"/>
                <w:lang w:val="es-CR" w:eastAsia="es-CR"/>
              </w:rPr>
            </w:pPr>
            <w:r w:rsidRPr="00CC49D4">
              <w:rPr>
                <w:rFonts w:asciiTheme="minorHAnsi" w:hAnsiTheme="minorHAnsi" w:cstheme="minorHAnsi"/>
                <w:b/>
                <w:bCs/>
                <w:color w:val="FFFFFF"/>
                <w:sz w:val="18"/>
                <w:szCs w:val="18"/>
                <w:lang w:val="es-CR" w:eastAsia="es-CR"/>
              </w:rPr>
              <w:t>Fin</w:t>
            </w:r>
          </w:p>
        </w:tc>
        <w:tc>
          <w:tcPr>
            <w:tcW w:w="1021" w:type="dxa"/>
            <w:tcBorders>
              <w:top w:val="single" w:sz="4" w:space="0" w:color="8EA9DB"/>
              <w:left w:val="nil"/>
              <w:bottom w:val="single" w:sz="4" w:space="0" w:color="8EA9DB"/>
              <w:right w:val="nil"/>
            </w:tcBorders>
            <w:shd w:val="clear" w:color="4472C4" w:fill="4472C4"/>
            <w:vAlign w:val="center"/>
            <w:hideMark/>
          </w:tcPr>
          <w:p w14:paraId="6C5F4F8E" w14:textId="77777777" w:rsidR="001A5C3A" w:rsidRPr="00CC49D4" w:rsidRDefault="001A5C3A" w:rsidP="00B825FB">
            <w:pPr>
              <w:spacing w:line="240" w:lineRule="auto"/>
              <w:jc w:val="center"/>
              <w:rPr>
                <w:rFonts w:asciiTheme="minorHAnsi" w:hAnsiTheme="minorHAnsi" w:cstheme="minorHAnsi"/>
                <w:b/>
                <w:bCs/>
                <w:color w:val="FFFFFF"/>
                <w:sz w:val="18"/>
                <w:szCs w:val="18"/>
                <w:lang w:val="es-CR" w:eastAsia="es-CR"/>
              </w:rPr>
            </w:pPr>
            <w:r w:rsidRPr="00CC49D4">
              <w:rPr>
                <w:rFonts w:asciiTheme="minorHAnsi" w:hAnsiTheme="minorHAnsi" w:cstheme="minorHAnsi"/>
                <w:b/>
                <w:bCs/>
                <w:color w:val="FFFFFF"/>
                <w:sz w:val="18"/>
                <w:szCs w:val="18"/>
                <w:lang w:val="es-CR" w:eastAsia="es-CR"/>
              </w:rPr>
              <w:t>%Avance</w:t>
            </w:r>
            <w:r w:rsidRPr="00CC49D4">
              <w:rPr>
                <w:rFonts w:asciiTheme="minorHAnsi" w:hAnsiTheme="minorHAnsi" w:cstheme="minorHAnsi"/>
                <w:b/>
                <w:bCs/>
                <w:color w:val="FFFFFF"/>
                <w:sz w:val="18"/>
                <w:szCs w:val="18"/>
                <w:lang w:val="es-CR" w:eastAsia="es-CR"/>
              </w:rPr>
              <w:br/>
              <w:t>Tareas</w:t>
            </w:r>
          </w:p>
        </w:tc>
        <w:tc>
          <w:tcPr>
            <w:tcW w:w="1097" w:type="dxa"/>
            <w:tcBorders>
              <w:top w:val="single" w:sz="4" w:space="0" w:color="8EA9DB"/>
              <w:left w:val="nil"/>
              <w:bottom w:val="single" w:sz="4" w:space="0" w:color="8EA9DB"/>
              <w:right w:val="nil"/>
            </w:tcBorders>
            <w:shd w:val="clear" w:color="4472C4" w:fill="4472C4"/>
            <w:vAlign w:val="center"/>
            <w:hideMark/>
          </w:tcPr>
          <w:p w14:paraId="1F7BE031" w14:textId="77777777" w:rsidR="001A5C3A" w:rsidRPr="00CC49D4" w:rsidRDefault="001A5C3A" w:rsidP="00B825FB">
            <w:pPr>
              <w:spacing w:line="240" w:lineRule="auto"/>
              <w:jc w:val="center"/>
              <w:rPr>
                <w:rFonts w:asciiTheme="minorHAnsi" w:hAnsiTheme="minorHAnsi" w:cstheme="minorHAnsi"/>
                <w:b/>
                <w:bCs/>
                <w:color w:val="FFFFFF"/>
                <w:sz w:val="18"/>
                <w:szCs w:val="18"/>
                <w:lang w:val="es-CR" w:eastAsia="es-CR"/>
              </w:rPr>
            </w:pPr>
            <w:r w:rsidRPr="00CC49D4">
              <w:rPr>
                <w:rFonts w:asciiTheme="minorHAnsi" w:hAnsiTheme="minorHAnsi" w:cstheme="minorHAnsi"/>
                <w:b/>
                <w:bCs/>
                <w:color w:val="FFFFFF"/>
                <w:sz w:val="18"/>
                <w:szCs w:val="18"/>
                <w:lang w:val="es-CR" w:eastAsia="es-CR"/>
              </w:rPr>
              <w:t>%Avance</w:t>
            </w:r>
            <w:r w:rsidRPr="00CC49D4">
              <w:rPr>
                <w:rFonts w:asciiTheme="minorHAnsi" w:hAnsiTheme="minorHAnsi" w:cstheme="minorHAnsi"/>
                <w:b/>
                <w:bCs/>
                <w:color w:val="FFFFFF"/>
                <w:sz w:val="18"/>
                <w:szCs w:val="18"/>
                <w:lang w:val="es-CR" w:eastAsia="es-CR"/>
              </w:rPr>
              <w:br/>
              <w:t>Tiempo</w:t>
            </w:r>
          </w:p>
        </w:tc>
        <w:tc>
          <w:tcPr>
            <w:tcW w:w="747" w:type="dxa"/>
            <w:tcBorders>
              <w:top w:val="nil"/>
              <w:left w:val="nil"/>
              <w:bottom w:val="nil"/>
              <w:right w:val="nil"/>
            </w:tcBorders>
            <w:shd w:val="clear" w:color="4472C4" w:fill="4472C4"/>
            <w:noWrap/>
            <w:vAlign w:val="center"/>
            <w:hideMark/>
          </w:tcPr>
          <w:p w14:paraId="6E5476F6" w14:textId="77777777" w:rsidR="001A5C3A" w:rsidRPr="00CC49D4" w:rsidRDefault="001A5C3A" w:rsidP="00B825FB">
            <w:pPr>
              <w:spacing w:line="240" w:lineRule="auto"/>
              <w:jc w:val="center"/>
              <w:rPr>
                <w:rFonts w:ascii="Calibri" w:hAnsi="Calibri" w:cs="Calibri"/>
                <w:b/>
                <w:bCs/>
                <w:color w:val="FFFFFF"/>
                <w:sz w:val="18"/>
                <w:szCs w:val="18"/>
                <w:lang w:val="es-CR" w:eastAsia="es-CR"/>
              </w:rPr>
            </w:pPr>
            <w:r w:rsidRPr="00CC49D4">
              <w:rPr>
                <w:rFonts w:ascii="Calibri" w:hAnsi="Calibri" w:cs="Calibri"/>
                <w:b/>
                <w:bCs/>
                <w:color w:val="FFFFFF"/>
                <w:sz w:val="18"/>
                <w:szCs w:val="18"/>
                <w:lang w:val="es-CR" w:eastAsia="es-CR"/>
              </w:rPr>
              <w:t>Nota</w:t>
            </w:r>
          </w:p>
          <w:p w14:paraId="3964C04A" w14:textId="77777777" w:rsidR="001A5C3A" w:rsidRPr="00CC49D4" w:rsidRDefault="001A5C3A" w:rsidP="00B825FB">
            <w:pPr>
              <w:spacing w:line="240" w:lineRule="auto"/>
              <w:jc w:val="center"/>
              <w:rPr>
                <w:rFonts w:ascii="Calibri" w:hAnsi="Calibri" w:cs="Calibri"/>
                <w:b/>
                <w:bCs/>
                <w:color w:val="FFFFFF"/>
                <w:sz w:val="18"/>
                <w:szCs w:val="18"/>
                <w:lang w:val="es-CR" w:eastAsia="es-CR"/>
              </w:rPr>
            </w:pPr>
            <w:r w:rsidRPr="00CC49D4">
              <w:rPr>
                <w:rFonts w:ascii="Calibri" w:hAnsi="Calibri" w:cs="Calibri"/>
                <w:b/>
                <w:bCs/>
                <w:color w:val="FFFFFF"/>
                <w:sz w:val="18"/>
                <w:szCs w:val="18"/>
                <w:lang w:val="es-CR" w:eastAsia="es-CR"/>
              </w:rPr>
              <w:t>%</w:t>
            </w:r>
          </w:p>
        </w:tc>
      </w:tr>
      <w:tr w:rsidR="001A5C3A" w:rsidRPr="00CC49D4" w14:paraId="4643B883" w14:textId="77777777" w:rsidTr="00B825FB">
        <w:trPr>
          <w:trHeight w:val="1087"/>
        </w:trPr>
        <w:tc>
          <w:tcPr>
            <w:tcW w:w="784" w:type="dxa"/>
            <w:tcBorders>
              <w:top w:val="nil"/>
              <w:left w:val="nil"/>
              <w:bottom w:val="single" w:sz="4" w:space="0" w:color="8EA9DB"/>
              <w:right w:val="nil"/>
            </w:tcBorders>
            <w:shd w:val="clear" w:color="D9E1F2" w:fill="D9E1F2"/>
            <w:noWrap/>
            <w:vAlign w:val="center"/>
            <w:hideMark/>
          </w:tcPr>
          <w:p w14:paraId="33AE6B5C"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w:t>
            </w:r>
          </w:p>
        </w:tc>
        <w:tc>
          <w:tcPr>
            <w:tcW w:w="4036" w:type="dxa"/>
            <w:tcBorders>
              <w:top w:val="nil"/>
              <w:left w:val="nil"/>
              <w:bottom w:val="single" w:sz="4" w:space="0" w:color="8EA9DB"/>
              <w:right w:val="nil"/>
            </w:tcBorders>
            <w:shd w:val="clear" w:color="D9E1F2" w:fill="D9E1F2"/>
            <w:vAlign w:val="center"/>
            <w:hideMark/>
          </w:tcPr>
          <w:p w14:paraId="45598602" w14:textId="77777777" w:rsidR="001A5C3A" w:rsidRPr="00CC49D4" w:rsidRDefault="001A5C3A" w:rsidP="00B825FB">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1.1.1.1. Creación de un tablero de indicadores de alerta temprana para la Supervisión con indicadores de riesgo financieros y modelación actuarial, RORAC y manuales de información (Proyecto)</w:t>
            </w:r>
          </w:p>
        </w:tc>
        <w:tc>
          <w:tcPr>
            <w:tcW w:w="708" w:type="dxa"/>
            <w:tcBorders>
              <w:top w:val="nil"/>
              <w:left w:val="nil"/>
              <w:bottom w:val="single" w:sz="4" w:space="0" w:color="8EA9DB"/>
              <w:right w:val="nil"/>
            </w:tcBorders>
            <w:shd w:val="clear" w:color="D9E1F2" w:fill="D9E1F2"/>
            <w:noWrap/>
            <w:vAlign w:val="center"/>
            <w:hideMark/>
          </w:tcPr>
          <w:p w14:paraId="1676CF8C"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jul-21</w:t>
            </w:r>
          </w:p>
        </w:tc>
        <w:tc>
          <w:tcPr>
            <w:tcW w:w="739" w:type="dxa"/>
            <w:tcBorders>
              <w:top w:val="nil"/>
              <w:left w:val="nil"/>
              <w:bottom w:val="single" w:sz="4" w:space="0" w:color="8EA9DB"/>
              <w:right w:val="nil"/>
            </w:tcBorders>
            <w:shd w:val="clear" w:color="D9E1F2" w:fill="D9E1F2"/>
            <w:noWrap/>
            <w:vAlign w:val="center"/>
            <w:hideMark/>
          </w:tcPr>
          <w:p w14:paraId="6704F903"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jun-23</w:t>
            </w:r>
          </w:p>
        </w:tc>
        <w:tc>
          <w:tcPr>
            <w:tcW w:w="1021" w:type="dxa"/>
            <w:tcBorders>
              <w:top w:val="nil"/>
              <w:left w:val="nil"/>
              <w:bottom w:val="single" w:sz="4" w:space="0" w:color="8EA9DB"/>
              <w:right w:val="nil"/>
            </w:tcBorders>
            <w:shd w:val="clear" w:color="D9E1F2" w:fill="D9E1F2"/>
            <w:noWrap/>
            <w:vAlign w:val="center"/>
            <w:hideMark/>
          </w:tcPr>
          <w:p w14:paraId="44D1C90C"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50%</w:t>
            </w:r>
          </w:p>
        </w:tc>
        <w:tc>
          <w:tcPr>
            <w:tcW w:w="1097" w:type="dxa"/>
            <w:tcBorders>
              <w:top w:val="nil"/>
              <w:left w:val="nil"/>
              <w:bottom w:val="single" w:sz="4" w:space="0" w:color="8EA9DB"/>
              <w:right w:val="nil"/>
            </w:tcBorders>
            <w:shd w:val="clear" w:color="D9E1F2" w:fill="D9E1F2"/>
            <w:noWrap/>
            <w:vAlign w:val="center"/>
            <w:hideMark/>
          </w:tcPr>
          <w:p w14:paraId="3F1AACD9"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52,1%</w:t>
            </w:r>
          </w:p>
        </w:tc>
        <w:tc>
          <w:tcPr>
            <w:tcW w:w="747" w:type="dxa"/>
            <w:tcBorders>
              <w:top w:val="single" w:sz="4" w:space="0" w:color="8EA9DB"/>
              <w:left w:val="nil"/>
              <w:bottom w:val="single" w:sz="4" w:space="0" w:color="8EA9DB"/>
              <w:right w:val="nil"/>
            </w:tcBorders>
            <w:shd w:val="clear" w:color="D9E1F2" w:fill="D9E1F2"/>
            <w:vAlign w:val="center"/>
            <w:hideMark/>
          </w:tcPr>
          <w:p w14:paraId="7D65D25A" w14:textId="77777777" w:rsidR="001A5C3A" w:rsidRPr="00CC49D4" w:rsidRDefault="001A5C3A" w:rsidP="00B825FB">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90</w:t>
            </w:r>
          </w:p>
        </w:tc>
      </w:tr>
      <w:tr w:rsidR="001A5C3A" w:rsidRPr="00CC49D4" w14:paraId="53D64A50" w14:textId="77777777" w:rsidTr="00B825FB">
        <w:trPr>
          <w:trHeight w:val="870"/>
        </w:trPr>
        <w:tc>
          <w:tcPr>
            <w:tcW w:w="784" w:type="dxa"/>
            <w:tcBorders>
              <w:top w:val="nil"/>
              <w:left w:val="nil"/>
              <w:bottom w:val="single" w:sz="4" w:space="0" w:color="8EA9DB"/>
              <w:right w:val="nil"/>
            </w:tcBorders>
            <w:shd w:val="clear" w:color="auto" w:fill="auto"/>
            <w:noWrap/>
            <w:vAlign w:val="center"/>
            <w:hideMark/>
          </w:tcPr>
          <w:p w14:paraId="2F0A5022"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w:t>
            </w:r>
          </w:p>
        </w:tc>
        <w:tc>
          <w:tcPr>
            <w:tcW w:w="4036" w:type="dxa"/>
            <w:tcBorders>
              <w:top w:val="nil"/>
              <w:left w:val="nil"/>
              <w:bottom w:val="single" w:sz="4" w:space="0" w:color="8EA9DB"/>
              <w:right w:val="nil"/>
            </w:tcBorders>
            <w:shd w:val="clear" w:color="auto" w:fill="auto"/>
            <w:vAlign w:val="center"/>
            <w:hideMark/>
          </w:tcPr>
          <w:p w14:paraId="39B0FA53" w14:textId="77777777" w:rsidR="001A5C3A" w:rsidRPr="00CC49D4" w:rsidRDefault="001A5C3A" w:rsidP="00B825FB">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 xml:space="preserve">1.3.1.1. Elaborar un texto de reforma legal </w:t>
            </w:r>
            <w:r>
              <w:rPr>
                <w:rFonts w:asciiTheme="minorHAnsi" w:hAnsiTheme="minorHAnsi" w:cstheme="minorHAnsi"/>
                <w:color w:val="000000"/>
                <w:sz w:val="18"/>
                <w:szCs w:val="18"/>
                <w:lang w:val="es-CR" w:eastAsia="es-CR"/>
              </w:rPr>
              <w:t>con</w:t>
            </w:r>
            <w:r w:rsidRPr="00CC49D4">
              <w:rPr>
                <w:rFonts w:asciiTheme="minorHAnsi" w:hAnsiTheme="minorHAnsi" w:cstheme="minorHAnsi"/>
                <w:color w:val="000000"/>
                <w:sz w:val="18"/>
                <w:szCs w:val="18"/>
                <w:lang w:val="es-CR" w:eastAsia="es-CR"/>
              </w:rPr>
              <w:t xml:space="preserve"> nuevas capacidades para ejercer la supervisión (Proyecto) </w:t>
            </w:r>
          </w:p>
        </w:tc>
        <w:tc>
          <w:tcPr>
            <w:tcW w:w="708" w:type="dxa"/>
            <w:tcBorders>
              <w:top w:val="nil"/>
              <w:left w:val="nil"/>
              <w:bottom w:val="single" w:sz="4" w:space="0" w:color="8EA9DB"/>
              <w:right w:val="nil"/>
            </w:tcBorders>
            <w:shd w:val="clear" w:color="auto" w:fill="auto"/>
            <w:noWrap/>
            <w:vAlign w:val="center"/>
            <w:hideMark/>
          </w:tcPr>
          <w:p w14:paraId="5580110D"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oct-21</w:t>
            </w:r>
          </w:p>
        </w:tc>
        <w:tc>
          <w:tcPr>
            <w:tcW w:w="739" w:type="dxa"/>
            <w:tcBorders>
              <w:top w:val="nil"/>
              <w:left w:val="nil"/>
              <w:bottom w:val="single" w:sz="4" w:space="0" w:color="8EA9DB"/>
              <w:right w:val="nil"/>
            </w:tcBorders>
            <w:shd w:val="clear" w:color="auto" w:fill="auto"/>
            <w:noWrap/>
            <w:vAlign w:val="center"/>
            <w:hideMark/>
          </w:tcPr>
          <w:p w14:paraId="2D1B03D4"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dic-22</w:t>
            </w:r>
          </w:p>
        </w:tc>
        <w:tc>
          <w:tcPr>
            <w:tcW w:w="1021" w:type="dxa"/>
            <w:tcBorders>
              <w:top w:val="nil"/>
              <w:left w:val="nil"/>
              <w:bottom w:val="single" w:sz="4" w:space="0" w:color="8EA9DB"/>
              <w:right w:val="nil"/>
            </w:tcBorders>
            <w:shd w:val="clear" w:color="auto" w:fill="auto"/>
            <w:noWrap/>
            <w:vAlign w:val="center"/>
            <w:hideMark/>
          </w:tcPr>
          <w:p w14:paraId="006EA945"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60%</w:t>
            </w:r>
          </w:p>
        </w:tc>
        <w:tc>
          <w:tcPr>
            <w:tcW w:w="1097" w:type="dxa"/>
            <w:tcBorders>
              <w:top w:val="nil"/>
              <w:left w:val="nil"/>
              <w:bottom w:val="single" w:sz="4" w:space="0" w:color="8EA9DB"/>
              <w:right w:val="nil"/>
            </w:tcBorders>
            <w:shd w:val="clear" w:color="auto" w:fill="auto"/>
            <w:noWrap/>
            <w:vAlign w:val="center"/>
            <w:hideMark/>
          </w:tcPr>
          <w:p w14:paraId="306079F5"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64,1%</w:t>
            </w:r>
          </w:p>
        </w:tc>
        <w:tc>
          <w:tcPr>
            <w:tcW w:w="747" w:type="dxa"/>
            <w:tcBorders>
              <w:top w:val="nil"/>
              <w:left w:val="nil"/>
              <w:bottom w:val="nil"/>
              <w:right w:val="nil"/>
            </w:tcBorders>
            <w:shd w:val="clear" w:color="auto" w:fill="auto"/>
            <w:noWrap/>
            <w:vAlign w:val="center"/>
            <w:hideMark/>
          </w:tcPr>
          <w:p w14:paraId="00338732" w14:textId="77777777" w:rsidR="001A5C3A" w:rsidRPr="00CC49D4" w:rsidRDefault="001A5C3A" w:rsidP="00B825FB">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90</w:t>
            </w:r>
          </w:p>
        </w:tc>
      </w:tr>
      <w:tr w:rsidR="001A5C3A" w:rsidRPr="00CC49D4" w14:paraId="4C37B71E" w14:textId="77777777" w:rsidTr="00B825FB">
        <w:trPr>
          <w:trHeight w:val="1300"/>
        </w:trPr>
        <w:tc>
          <w:tcPr>
            <w:tcW w:w="784" w:type="dxa"/>
            <w:tcBorders>
              <w:top w:val="nil"/>
              <w:left w:val="nil"/>
              <w:bottom w:val="single" w:sz="4" w:space="0" w:color="8EA9DB"/>
              <w:right w:val="nil"/>
            </w:tcBorders>
            <w:shd w:val="clear" w:color="D9E1F2" w:fill="D9E1F2"/>
            <w:noWrap/>
            <w:vAlign w:val="center"/>
            <w:hideMark/>
          </w:tcPr>
          <w:p w14:paraId="5EEDC9A6"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w:t>
            </w:r>
          </w:p>
        </w:tc>
        <w:tc>
          <w:tcPr>
            <w:tcW w:w="4036" w:type="dxa"/>
            <w:tcBorders>
              <w:top w:val="nil"/>
              <w:left w:val="nil"/>
              <w:bottom w:val="single" w:sz="4" w:space="0" w:color="8EA9DB"/>
              <w:right w:val="nil"/>
            </w:tcBorders>
            <w:shd w:val="clear" w:color="D9E1F2" w:fill="D9E1F2"/>
            <w:vAlign w:val="center"/>
            <w:hideMark/>
          </w:tcPr>
          <w:p w14:paraId="635DC908" w14:textId="77777777" w:rsidR="001A5C3A" w:rsidRPr="00CC49D4" w:rsidRDefault="001A5C3A" w:rsidP="00B825FB">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1.1.2.1. Actualización del Marco de Supervisión, Procedimientos, Perfil Riesgo, Planes de Acciones y Requerimientos de las dos áreas de supervisión para ajustar documentos del MSER. (Autorizados por Panel de Revisión ampliado)</w:t>
            </w:r>
          </w:p>
        </w:tc>
        <w:tc>
          <w:tcPr>
            <w:tcW w:w="708" w:type="dxa"/>
            <w:tcBorders>
              <w:top w:val="nil"/>
              <w:left w:val="nil"/>
              <w:bottom w:val="single" w:sz="4" w:space="0" w:color="8EA9DB"/>
              <w:right w:val="nil"/>
            </w:tcBorders>
            <w:shd w:val="clear" w:color="D9E1F2" w:fill="D9E1F2"/>
            <w:noWrap/>
            <w:vAlign w:val="center"/>
            <w:hideMark/>
          </w:tcPr>
          <w:p w14:paraId="1FF62F0B"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may-22</w:t>
            </w:r>
          </w:p>
        </w:tc>
        <w:tc>
          <w:tcPr>
            <w:tcW w:w="739" w:type="dxa"/>
            <w:tcBorders>
              <w:top w:val="nil"/>
              <w:left w:val="nil"/>
              <w:bottom w:val="single" w:sz="4" w:space="0" w:color="8EA9DB"/>
              <w:right w:val="nil"/>
            </w:tcBorders>
            <w:shd w:val="clear" w:color="D9E1F2" w:fill="D9E1F2"/>
            <w:noWrap/>
            <w:vAlign w:val="center"/>
            <w:hideMark/>
          </w:tcPr>
          <w:p w14:paraId="42778B7E"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dic-22</w:t>
            </w:r>
          </w:p>
        </w:tc>
        <w:tc>
          <w:tcPr>
            <w:tcW w:w="1021" w:type="dxa"/>
            <w:tcBorders>
              <w:top w:val="nil"/>
              <w:left w:val="nil"/>
              <w:bottom w:val="single" w:sz="4" w:space="0" w:color="8EA9DB"/>
              <w:right w:val="nil"/>
            </w:tcBorders>
            <w:shd w:val="clear" w:color="D9E1F2" w:fill="D9E1F2"/>
            <w:noWrap/>
            <w:vAlign w:val="center"/>
            <w:hideMark/>
          </w:tcPr>
          <w:p w14:paraId="7F2F3A16"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097" w:type="dxa"/>
            <w:tcBorders>
              <w:top w:val="nil"/>
              <w:left w:val="nil"/>
              <w:bottom w:val="single" w:sz="4" w:space="0" w:color="8EA9DB"/>
              <w:right w:val="nil"/>
            </w:tcBorders>
            <w:shd w:val="clear" w:color="D9E1F2" w:fill="D9E1F2"/>
            <w:noWrap/>
            <w:vAlign w:val="center"/>
            <w:hideMark/>
          </w:tcPr>
          <w:p w14:paraId="51D44B9D"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28,5%</w:t>
            </w:r>
          </w:p>
        </w:tc>
        <w:tc>
          <w:tcPr>
            <w:tcW w:w="747" w:type="dxa"/>
            <w:tcBorders>
              <w:top w:val="single" w:sz="4" w:space="0" w:color="8EA9DB"/>
              <w:left w:val="nil"/>
              <w:bottom w:val="single" w:sz="4" w:space="0" w:color="8EA9DB"/>
              <w:right w:val="nil"/>
            </w:tcBorders>
            <w:shd w:val="clear" w:color="D9E1F2" w:fill="D9E1F2"/>
            <w:vAlign w:val="center"/>
            <w:hideMark/>
          </w:tcPr>
          <w:p w14:paraId="586595FC" w14:textId="77777777" w:rsidR="001A5C3A" w:rsidRPr="00CC49D4" w:rsidRDefault="001A5C3A" w:rsidP="00B825FB">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90</w:t>
            </w:r>
          </w:p>
        </w:tc>
      </w:tr>
      <w:tr w:rsidR="001A5C3A" w:rsidRPr="00CC49D4" w14:paraId="57F4F64C" w14:textId="77777777" w:rsidTr="00B825FB">
        <w:trPr>
          <w:trHeight w:val="580"/>
        </w:trPr>
        <w:tc>
          <w:tcPr>
            <w:tcW w:w="784" w:type="dxa"/>
            <w:tcBorders>
              <w:top w:val="nil"/>
              <w:left w:val="nil"/>
              <w:bottom w:val="single" w:sz="4" w:space="0" w:color="8EA9DB"/>
              <w:right w:val="nil"/>
            </w:tcBorders>
            <w:shd w:val="clear" w:color="auto" w:fill="auto"/>
            <w:noWrap/>
            <w:vAlign w:val="center"/>
            <w:hideMark/>
          </w:tcPr>
          <w:p w14:paraId="1078DA2F"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II</w:t>
            </w:r>
          </w:p>
        </w:tc>
        <w:tc>
          <w:tcPr>
            <w:tcW w:w="4036" w:type="dxa"/>
            <w:tcBorders>
              <w:top w:val="nil"/>
              <w:left w:val="nil"/>
              <w:bottom w:val="single" w:sz="4" w:space="0" w:color="8EA9DB"/>
              <w:right w:val="nil"/>
            </w:tcBorders>
            <w:shd w:val="clear" w:color="auto" w:fill="auto"/>
            <w:vAlign w:val="center"/>
            <w:hideMark/>
          </w:tcPr>
          <w:p w14:paraId="07570037" w14:textId="77777777" w:rsidR="001A5C3A" w:rsidRPr="00CC49D4" w:rsidRDefault="001A5C3A" w:rsidP="00B825FB">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2.1.2.1. Proponer reformas al régimen voluntario para consolidarlo en nuestros Sistema</w:t>
            </w:r>
          </w:p>
        </w:tc>
        <w:tc>
          <w:tcPr>
            <w:tcW w:w="708" w:type="dxa"/>
            <w:tcBorders>
              <w:top w:val="nil"/>
              <w:left w:val="nil"/>
              <w:bottom w:val="single" w:sz="4" w:space="0" w:color="8EA9DB"/>
              <w:right w:val="nil"/>
            </w:tcBorders>
            <w:shd w:val="clear" w:color="auto" w:fill="auto"/>
            <w:noWrap/>
            <w:vAlign w:val="center"/>
            <w:hideMark/>
          </w:tcPr>
          <w:p w14:paraId="2FAFE7DE"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jun-21</w:t>
            </w:r>
          </w:p>
        </w:tc>
        <w:tc>
          <w:tcPr>
            <w:tcW w:w="739" w:type="dxa"/>
            <w:tcBorders>
              <w:top w:val="nil"/>
              <w:left w:val="nil"/>
              <w:bottom w:val="single" w:sz="4" w:space="0" w:color="8EA9DB"/>
              <w:right w:val="nil"/>
            </w:tcBorders>
            <w:shd w:val="clear" w:color="auto" w:fill="auto"/>
            <w:noWrap/>
            <w:vAlign w:val="center"/>
            <w:hideMark/>
          </w:tcPr>
          <w:p w14:paraId="0A5EF7BC"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dic-23</w:t>
            </w:r>
          </w:p>
        </w:tc>
        <w:tc>
          <w:tcPr>
            <w:tcW w:w="1021" w:type="dxa"/>
            <w:tcBorders>
              <w:top w:val="nil"/>
              <w:left w:val="nil"/>
              <w:bottom w:val="single" w:sz="4" w:space="0" w:color="8EA9DB"/>
              <w:right w:val="nil"/>
            </w:tcBorders>
            <w:shd w:val="clear" w:color="auto" w:fill="auto"/>
            <w:noWrap/>
            <w:vAlign w:val="center"/>
            <w:hideMark/>
          </w:tcPr>
          <w:p w14:paraId="785290BB"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60%</w:t>
            </w:r>
          </w:p>
        </w:tc>
        <w:tc>
          <w:tcPr>
            <w:tcW w:w="1097" w:type="dxa"/>
            <w:tcBorders>
              <w:top w:val="nil"/>
              <w:left w:val="nil"/>
              <w:bottom w:val="single" w:sz="4" w:space="0" w:color="8EA9DB"/>
              <w:right w:val="nil"/>
            </w:tcBorders>
            <w:shd w:val="clear" w:color="auto" w:fill="auto"/>
            <w:noWrap/>
            <w:vAlign w:val="center"/>
            <w:hideMark/>
          </w:tcPr>
          <w:p w14:paraId="128740EF"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43,3%</w:t>
            </w:r>
          </w:p>
        </w:tc>
        <w:tc>
          <w:tcPr>
            <w:tcW w:w="747" w:type="dxa"/>
            <w:tcBorders>
              <w:top w:val="nil"/>
              <w:left w:val="nil"/>
              <w:bottom w:val="nil"/>
              <w:right w:val="nil"/>
            </w:tcBorders>
            <w:shd w:val="clear" w:color="auto" w:fill="auto"/>
            <w:noWrap/>
            <w:vAlign w:val="center"/>
            <w:hideMark/>
          </w:tcPr>
          <w:p w14:paraId="69D2D2FC" w14:textId="77777777" w:rsidR="001A5C3A" w:rsidRPr="00CC49D4" w:rsidRDefault="001A5C3A" w:rsidP="00B825FB">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100</w:t>
            </w:r>
          </w:p>
        </w:tc>
      </w:tr>
      <w:tr w:rsidR="001A5C3A" w:rsidRPr="00CC49D4" w14:paraId="478E4AD3" w14:textId="77777777" w:rsidTr="00B825FB">
        <w:trPr>
          <w:trHeight w:val="1160"/>
        </w:trPr>
        <w:tc>
          <w:tcPr>
            <w:tcW w:w="784" w:type="dxa"/>
            <w:tcBorders>
              <w:top w:val="nil"/>
              <w:left w:val="nil"/>
              <w:bottom w:val="single" w:sz="4" w:space="0" w:color="8EA9DB"/>
              <w:right w:val="nil"/>
            </w:tcBorders>
            <w:shd w:val="clear" w:color="D9E1F2" w:fill="D9E1F2"/>
            <w:noWrap/>
            <w:vAlign w:val="center"/>
            <w:hideMark/>
          </w:tcPr>
          <w:p w14:paraId="6B9998E6"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II</w:t>
            </w:r>
          </w:p>
        </w:tc>
        <w:tc>
          <w:tcPr>
            <w:tcW w:w="4036" w:type="dxa"/>
            <w:tcBorders>
              <w:top w:val="nil"/>
              <w:left w:val="nil"/>
              <w:bottom w:val="single" w:sz="4" w:space="0" w:color="8EA9DB"/>
              <w:right w:val="nil"/>
            </w:tcBorders>
            <w:shd w:val="clear" w:color="D9E1F2" w:fill="D9E1F2"/>
            <w:vAlign w:val="center"/>
            <w:hideMark/>
          </w:tcPr>
          <w:p w14:paraId="7E8BA0D8" w14:textId="77777777" w:rsidR="001A5C3A" w:rsidRPr="00CC49D4" w:rsidRDefault="001A5C3A" w:rsidP="00B825FB">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2.1.3.1 Proponer las reformas normativas para la implementación de fondos generacionales dando énfasis a la protección de los pensionados actuales y futuros.</w:t>
            </w:r>
          </w:p>
        </w:tc>
        <w:tc>
          <w:tcPr>
            <w:tcW w:w="708" w:type="dxa"/>
            <w:tcBorders>
              <w:top w:val="nil"/>
              <w:left w:val="nil"/>
              <w:bottom w:val="single" w:sz="4" w:space="0" w:color="8EA9DB"/>
              <w:right w:val="nil"/>
            </w:tcBorders>
            <w:shd w:val="clear" w:color="D9E1F2" w:fill="D9E1F2"/>
            <w:noWrap/>
            <w:vAlign w:val="center"/>
            <w:hideMark/>
          </w:tcPr>
          <w:p w14:paraId="4DA670E2"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feb-22</w:t>
            </w:r>
          </w:p>
        </w:tc>
        <w:tc>
          <w:tcPr>
            <w:tcW w:w="739" w:type="dxa"/>
            <w:tcBorders>
              <w:top w:val="nil"/>
              <w:left w:val="nil"/>
              <w:bottom w:val="single" w:sz="4" w:space="0" w:color="8EA9DB"/>
              <w:right w:val="nil"/>
            </w:tcBorders>
            <w:shd w:val="clear" w:color="D9E1F2" w:fill="D9E1F2"/>
            <w:noWrap/>
            <w:vAlign w:val="center"/>
            <w:hideMark/>
          </w:tcPr>
          <w:p w14:paraId="05457608"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abr-23</w:t>
            </w:r>
          </w:p>
        </w:tc>
        <w:tc>
          <w:tcPr>
            <w:tcW w:w="1021" w:type="dxa"/>
            <w:tcBorders>
              <w:top w:val="nil"/>
              <w:left w:val="nil"/>
              <w:bottom w:val="single" w:sz="4" w:space="0" w:color="8EA9DB"/>
              <w:right w:val="nil"/>
            </w:tcBorders>
            <w:shd w:val="clear" w:color="D9E1F2" w:fill="D9E1F2"/>
            <w:noWrap/>
            <w:vAlign w:val="center"/>
            <w:hideMark/>
          </w:tcPr>
          <w:p w14:paraId="54CDC1E9"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30%</w:t>
            </w:r>
          </w:p>
        </w:tc>
        <w:tc>
          <w:tcPr>
            <w:tcW w:w="1097" w:type="dxa"/>
            <w:tcBorders>
              <w:top w:val="nil"/>
              <w:left w:val="nil"/>
              <w:bottom w:val="single" w:sz="4" w:space="0" w:color="8EA9DB"/>
              <w:right w:val="nil"/>
            </w:tcBorders>
            <w:shd w:val="clear" w:color="D9E1F2" w:fill="D9E1F2"/>
            <w:noWrap/>
            <w:vAlign w:val="center"/>
            <w:hideMark/>
          </w:tcPr>
          <w:p w14:paraId="7494D98A"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35,4%</w:t>
            </w:r>
          </w:p>
        </w:tc>
        <w:tc>
          <w:tcPr>
            <w:tcW w:w="747" w:type="dxa"/>
            <w:tcBorders>
              <w:top w:val="single" w:sz="4" w:space="0" w:color="8EA9DB"/>
              <w:left w:val="nil"/>
              <w:bottom w:val="single" w:sz="4" w:space="0" w:color="8EA9DB"/>
              <w:right w:val="nil"/>
            </w:tcBorders>
            <w:shd w:val="clear" w:color="D9E1F2" w:fill="D9E1F2"/>
            <w:vAlign w:val="center"/>
            <w:hideMark/>
          </w:tcPr>
          <w:p w14:paraId="0D6A716E" w14:textId="77777777" w:rsidR="001A5C3A" w:rsidRPr="00CC49D4" w:rsidRDefault="001A5C3A" w:rsidP="00B825FB">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90</w:t>
            </w:r>
          </w:p>
        </w:tc>
      </w:tr>
      <w:tr w:rsidR="001A5C3A" w:rsidRPr="00CC49D4" w14:paraId="4A19A00B" w14:textId="77777777" w:rsidTr="00B825FB">
        <w:trPr>
          <w:trHeight w:val="290"/>
        </w:trPr>
        <w:tc>
          <w:tcPr>
            <w:tcW w:w="784" w:type="dxa"/>
            <w:tcBorders>
              <w:top w:val="nil"/>
              <w:left w:val="nil"/>
              <w:bottom w:val="single" w:sz="4" w:space="0" w:color="8EA9DB"/>
              <w:right w:val="nil"/>
            </w:tcBorders>
            <w:shd w:val="clear" w:color="auto" w:fill="auto"/>
            <w:noWrap/>
            <w:vAlign w:val="center"/>
            <w:hideMark/>
          </w:tcPr>
          <w:p w14:paraId="38D94D88"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II</w:t>
            </w:r>
          </w:p>
        </w:tc>
        <w:tc>
          <w:tcPr>
            <w:tcW w:w="4036" w:type="dxa"/>
            <w:tcBorders>
              <w:top w:val="nil"/>
              <w:left w:val="nil"/>
              <w:bottom w:val="single" w:sz="4" w:space="0" w:color="8EA9DB"/>
              <w:right w:val="nil"/>
            </w:tcBorders>
            <w:shd w:val="clear" w:color="auto" w:fill="auto"/>
            <w:vAlign w:val="center"/>
            <w:hideMark/>
          </w:tcPr>
          <w:p w14:paraId="03801BD3" w14:textId="77777777" w:rsidR="001A5C3A" w:rsidRPr="00CC49D4" w:rsidRDefault="001A5C3A" w:rsidP="00B825FB">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2.1.1.1 Promover un Consejo Nacional de Pensiones</w:t>
            </w:r>
          </w:p>
        </w:tc>
        <w:tc>
          <w:tcPr>
            <w:tcW w:w="708" w:type="dxa"/>
            <w:tcBorders>
              <w:top w:val="nil"/>
              <w:left w:val="nil"/>
              <w:bottom w:val="single" w:sz="4" w:space="0" w:color="8EA9DB"/>
              <w:right w:val="nil"/>
            </w:tcBorders>
            <w:shd w:val="clear" w:color="auto" w:fill="auto"/>
            <w:noWrap/>
            <w:vAlign w:val="center"/>
            <w:hideMark/>
          </w:tcPr>
          <w:p w14:paraId="64B810B8"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jul-22</w:t>
            </w:r>
          </w:p>
        </w:tc>
        <w:tc>
          <w:tcPr>
            <w:tcW w:w="739" w:type="dxa"/>
            <w:tcBorders>
              <w:top w:val="nil"/>
              <w:left w:val="nil"/>
              <w:bottom w:val="single" w:sz="4" w:space="0" w:color="8EA9DB"/>
              <w:right w:val="nil"/>
            </w:tcBorders>
            <w:shd w:val="clear" w:color="auto" w:fill="auto"/>
            <w:noWrap/>
            <w:vAlign w:val="center"/>
            <w:hideMark/>
          </w:tcPr>
          <w:p w14:paraId="04663CFD"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jun-23</w:t>
            </w:r>
          </w:p>
        </w:tc>
        <w:tc>
          <w:tcPr>
            <w:tcW w:w="1021" w:type="dxa"/>
            <w:tcBorders>
              <w:top w:val="nil"/>
              <w:left w:val="nil"/>
              <w:bottom w:val="single" w:sz="4" w:space="0" w:color="8EA9DB"/>
              <w:right w:val="nil"/>
            </w:tcBorders>
            <w:shd w:val="clear" w:color="auto" w:fill="auto"/>
            <w:noWrap/>
            <w:vAlign w:val="center"/>
            <w:hideMark/>
          </w:tcPr>
          <w:p w14:paraId="613E56BA"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097" w:type="dxa"/>
            <w:tcBorders>
              <w:top w:val="nil"/>
              <w:left w:val="nil"/>
              <w:bottom w:val="single" w:sz="4" w:space="0" w:color="8EA9DB"/>
              <w:right w:val="nil"/>
            </w:tcBorders>
            <w:shd w:val="clear" w:color="auto" w:fill="auto"/>
            <w:noWrap/>
            <w:vAlign w:val="center"/>
            <w:hideMark/>
          </w:tcPr>
          <w:p w14:paraId="2F920CD7"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0,0%</w:t>
            </w:r>
          </w:p>
        </w:tc>
        <w:tc>
          <w:tcPr>
            <w:tcW w:w="747" w:type="dxa"/>
            <w:tcBorders>
              <w:top w:val="nil"/>
              <w:left w:val="nil"/>
              <w:bottom w:val="nil"/>
              <w:right w:val="nil"/>
            </w:tcBorders>
            <w:shd w:val="clear" w:color="auto" w:fill="auto"/>
            <w:noWrap/>
            <w:vAlign w:val="center"/>
            <w:hideMark/>
          </w:tcPr>
          <w:p w14:paraId="110363D5" w14:textId="77777777" w:rsidR="001A5C3A" w:rsidRPr="00CC49D4" w:rsidRDefault="001A5C3A" w:rsidP="00B825FB">
            <w:pPr>
              <w:spacing w:line="240" w:lineRule="auto"/>
              <w:jc w:val="center"/>
              <w:rPr>
                <w:rFonts w:ascii="Calibri" w:hAnsi="Calibri" w:cs="Calibri"/>
                <w:color w:val="000000"/>
                <w:sz w:val="18"/>
                <w:szCs w:val="18"/>
                <w:lang w:val="es-CR" w:eastAsia="es-CR"/>
              </w:rPr>
            </w:pPr>
          </w:p>
        </w:tc>
      </w:tr>
      <w:tr w:rsidR="001A5C3A" w:rsidRPr="00CC49D4" w14:paraId="2E0FDFA9" w14:textId="77777777" w:rsidTr="00B825FB">
        <w:trPr>
          <w:trHeight w:val="580"/>
        </w:trPr>
        <w:tc>
          <w:tcPr>
            <w:tcW w:w="784" w:type="dxa"/>
            <w:tcBorders>
              <w:top w:val="nil"/>
              <w:left w:val="nil"/>
              <w:bottom w:val="single" w:sz="4" w:space="0" w:color="8EA9DB"/>
              <w:right w:val="nil"/>
            </w:tcBorders>
            <w:shd w:val="clear" w:color="D9E1F2" w:fill="D9E1F2"/>
            <w:noWrap/>
            <w:vAlign w:val="center"/>
            <w:hideMark/>
          </w:tcPr>
          <w:p w14:paraId="541DB2A4"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II</w:t>
            </w:r>
          </w:p>
        </w:tc>
        <w:tc>
          <w:tcPr>
            <w:tcW w:w="4036" w:type="dxa"/>
            <w:tcBorders>
              <w:top w:val="nil"/>
              <w:left w:val="nil"/>
              <w:bottom w:val="single" w:sz="4" w:space="0" w:color="8EA9DB"/>
              <w:right w:val="nil"/>
            </w:tcBorders>
            <w:shd w:val="clear" w:color="D9E1F2" w:fill="D9E1F2"/>
            <w:vAlign w:val="center"/>
            <w:hideMark/>
          </w:tcPr>
          <w:p w14:paraId="125B25F5" w14:textId="77777777" w:rsidR="001A5C3A" w:rsidRPr="00CC49D4" w:rsidRDefault="001A5C3A" w:rsidP="00B825FB">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2.1.1.2 Elaborar los estudios técnicos para impulsar la reforma para la Pensión Básica Universal</w:t>
            </w:r>
          </w:p>
        </w:tc>
        <w:tc>
          <w:tcPr>
            <w:tcW w:w="708" w:type="dxa"/>
            <w:tcBorders>
              <w:top w:val="nil"/>
              <w:left w:val="nil"/>
              <w:bottom w:val="single" w:sz="4" w:space="0" w:color="8EA9DB"/>
              <w:right w:val="nil"/>
            </w:tcBorders>
            <w:shd w:val="clear" w:color="D9E1F2" w:fill="D9E1F2"/>
            <w:noWrap/>
            <w:vAlign w:val="center"/>
            <w:hideMark/>
          </w:tcPr>
          <w:p w14:paraId="4DCBDC74"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jul-22</w:t>
            </w:r>
          </w:p>
        </w:tc>
        <w:tc>
          <w:tcPr>
            <w:tcW w:w="739" w:type="dxa"/>
            <w:tcBorders>
              <w:top w:val="nil"/>
              <w:left w:val="nil"/>
              <w:bottom w:val="single" w:sz="4" w:space="0" w:color="8EA9DB"/>
              <w:right w:val="nil"/>
            </w:tcBorders>
            <w:shd w:val="clear" w:color="D9E1F2" w:fill="D9E1F2"/>
            <w:noWrap/>
            <w:vAlign w:val="center"/>
            <w:hideMark/>
          </w:tcPr>
          <w:p w14:paraId="20D52DAD"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jun-23</w:t>
            </w:r>
          </w:p>
        </w:tc>
        <w:tc>
          <w:tcPr>
            <w:tcW w:w="1021" w:type="dxa"/>
            <w:tcBorders>
              <w:top w:val="nil"/>
              <w:left w:val="nil"/>
              <w:bottom w:val="single" w:sz="4" w:space="0" w:color="8EA9DB"/>
              <w:right w:val="nil"/>
            </w:tcBorders>
            <w:shd w:val="clear" w:color="D9E1F2" w:fill="D9E1F2"/>
            <w:noWrap/>
            <w:vAlign w:val="center"/>
            <w:hideMark/>
          </w:tcPr>
          <w:p w14:paraId="2D461007"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097" w:type="dxa"/>
            <w:tcBorders>
              <w:top w:val="nil"/>
              <w:left w:val="nil"/>
              <w:bottom w:val="single" w:sz="4" w:space="0" w:color="8EA9DB"/>
              <w:right w:val="nil"/>
            </w:tcBorders>
            <w:shd w:val="clear" w:color="D9E1F2" w:fill="D9E1F2"/>
            <w:noWrap/>
            <w:vAlign w:val="center"/>
            <w:hideMark/>
          </w:tcPr>
          <w:p w14:paraId="73E1AFA3"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0,0%</w:t>
            </w:r>
          </w:p>
        </w:tc>
        <w:tc>
          <w:tcPr>
            <w:tcW w:w="747" w:type="dxa"/>
            <w:tcBorders>
              <w:top w:val="single" w:sz="4" w:space="0" w:color="8EA9DB"/>
              <w:left w:val="nil"/>
              <w:bottom w:val="single" w:sz="4" w:space="0" w:color="8EA9DB"/>
              <w:right w:val="nil"/>
            </w:tcBorders>
            <w:shd w:val="clear" w:color="D9E1F2" w:fill="D9E1F2"/>
            <w:vAlign w:val="center"/>
            <w:hideMark/>
          </w:tcPr>
          <w:p w14:paraId="341BEAEA" w14:textId="77777777" w:rsidR="001A5C3A" w:rsidRPr="00CC49D4" w:rsidRDefault="001A5C3A" w:rsidP="00B825FB">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 </w:t>
            </w:r>
          </w:p>
        </w:tc>
      </w:tr>
      <w:tr w:rsidR="001A5C3A" w:rsidRPr="00CC49D4" w14:paraId="1105BF57" w14:textId="77777777" w:rsidTr="00B825FB">
        <w:trPr>
          <w:trHeight w:val="580"/>
        </w:trPr>
        <w:tc>
          <w:tcPr>
            <w:tcW w:w="784" w:type="dxa"/>
            <w:tcBorders>
              <w:top w:val="nil"/>
              <w:left w:val="nil"/>
              <w:bottom w:val="single" w:sz="4" w:space="0" w:color="8EA9DB"/>
              <w:right w:val="nil"/>
            </w:tcBorders>
            <w:shd w:val="clear" w:color="auto" w:fill="auto"/>
            <w:noWrap/>
            <w:vAlign w:val="center"/>
            <w:hideMark/>
          </w:tcPr>
          <w:p w14:paraId="32042944"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III</w:t>
            </w:r>
          </w:p>
        </w:tc>
        <w:tc>
          <w:tcPr>
            <w:tcW w:w="4036" w:type="dxa"/>
            <w:tcBorders>
              <w:top w:val="nil"/>
              <w:left w:val="nil"/>
              <w:bottom w:val="single" w:sz="4" w:space="0" w:color="8EA9DB"/>
              <w:right w:val="nil"/>
            </w:tcBorders>
            <w:shd w:val="clear" w:color="auto" w:fill="auto"/>
            <w:vAlign w:val="center"/>
            <w:hideMark/>
          </w:tcPr>
          <w:p w14:paraId="64AFEB7E" w14:textId="77777777" w:rsidR="001A5C3A" w:rsidRPr="00CC49D4" w:rsidRDefault="001A5C3A" w:rsidP="00B825FB">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3.1.1.1. Desarrollar herramientas automatizadas para la publicación de estadísticas del SNP</w:t>
            </w:r>
          </w:p>
        </w:tc>
        <w:tc>
          <w:tcPr>
            <w:tcW w:w="708" w:type="dxa"/>
            <w:tcBorders>
              <w:top w:val="nil"/>
              <w:left w:val="nil"/>
              <w:bottom w:val="single" w:sz="4" w:space="0" w:color="8EA9DB"/>
              <w:right w:val="nil"/>
            </w:tcBorders>
            <w:shd w:val="clear" w:color="auto" w:fill="auto"/>
            <w:noWrap/>
            <w:vAlign w:val="center"/>
            <w:hideMark/>
          </w:tcPr>
          <w:p w14:paraId="4BEA4027"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abr-22</w:t>
            </w:r>
          </w:p>
        </w:tc>
        <w:tc>
          <w:tcPr>
            <w:tcW w:w="739" w:type="dxa"/>
            <w:tcBorders>
              <w:top w:val="nil"/>
              <w:left w:val="nil"/>
              <w:bottom w:val="single" w:sz="4" w:space="0" w:color="8EA9DB"/>
              <w:right w:val="nil"/>
            </w:tcBorders>
            <w:shd w:val="clear" w:color="auto" w:fill="auto"/>
            <w:noWrap/>
            <w:vAlign w:val="center"/>
            <w:hideMark/>
          </w:tcPr>
          <w:p w14:paraId="74ABE9E9"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dic-22</w:t>
            </w:r>
          </w:p>
        </w:tc>
        <w:tc>
          <w:tcPr>
            <w:tcW w:w="1021" w:type="dxa"/>
            <w:tcBorders>
              <w:top w:val="nil"/>
              <w:left w:val="nil"/>
              <w:bottom w:val="single" w:sz="4" w:space="0" w:color="8EA9DB"/>
              <w:right w:val="nil"/>
            </w:tcBorders>
            <w:shd w:val="clear" w:color="auto" w:fill="auto"/>
            <w:noWrap/>
            <w:vAlign w:val="center"/>
            <w:hideMark/>
          </w:tcPr>
          <w:p w14:paraId="0239965F"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40%</w:t>
            </w:r>
          </w:p>
        </w:tc>
        <w:tc>
          <w:tcPr>
            <w:tcW w:w="1097" w:type="dxa"/>
            <w:tcBorders>
              <w:top w:val="nil"/>
              <w:left w:val="nil"/>
              <w:bottom w:val="single" w:sz="4" w:space="0" w:color="8EA9DB"/>
              <w:right w:val="nil"/>
            </w:tcBorders>
            <w:shd w:val="clear" w:color="auto" w:fill="auto"/>
            <w:noWrap/>
            <w:vAlign w:val="center"/>
            <w:hideMark/>
          </w:tcPr>
          <w:p w14:paraId="764A5E66"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37,3%</w:t>
            </w:r>
          </w:p>
        </w:tc>
        <w:tc>
          <w:tcPr>
            <w:tcW w:w="747" w:type="dxa"/>
            <w:tcBorders>
              <w:top w:val="nil"/>
              <w:left w:val="nil"/>
              <w:bottom w:val="nil"/>
              <w:right w:val="nil"/>
            </w:tcBorders>
            <w:shd w:val="clear" w:color="auto" w:fill="auto"/>
            <w:noWrap/>
            <w:vAlign w:val="center"/>
            <w:hideMark/>
          </w:tcPr>
          <w:p w14:paraId="1E146F7D" w14:textId="77777777" w:rsidR="001A5C3A" w:rsidRPr="00CC49D4" w:rsidRDefault="001A5C3A" w:rsidP="00B825FB">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100</w:t>
            </w:r>
          </w:p>
        </w:tc>
      </w:tr>
      <w:tr w:rsidR="001A5C3A" w:rsidRPr="00CC49D4" w14:paraId="26D5B710" w14:textId="77777777" w:rsidTr="00B825FB">
        <w:trPr>
          <w:trHeight w:val="1160"/>
        </w:trPr>
        <w:tc>
          <w:tcPr>
            <w:tcW w:w="784" w:type="dxa"/>
            <w:tcBorders>
              <w:top w:val="nil"/>
              <w:left w:val="nil"/>
              <w:bottom w:val="single" w:sz="4" w:space="0" w:color="8EA9DB"/>
              <w:right w:val="nil"/>
            </w:tcBorders>
            <w:shd w:val="clear" w:color="D9E1F2" w:fill="D9E1F2"/>
            <w:noWrap/>
            <w:vAlign w:val="center"/>
            <w:hideMark/>
          </w:tcPr>
          <w:p w14:paraId="248A3789"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III</w:t>
            </w:r>
          </w:p>
        </w:tc>
        <w:tc>
          <w:tcPr>
            <w:tcW w:w="4036" w:type="dxa"/>
            <w:tcBorders>
              <w:top w:val="nil"/>
              <w:left w:val="nil"/>
              <w:bottom w:val="single" w:sz="4" w:space="0" w:color="8EA9DB"/>
              <w:right w:val="nil"/>
            </w:tcBorders>
            <w:shd w:val="clear" w:color="D9E1F2" w:fill="D9E1F2"/>
            <w:vAlign w:val="center"/>
            <w:hideMark/>
          </w:tcPr>
          <w:p w14:paraId="65814ED2" w14:textId="77777777" w:rsidR="001A5C3A" w:rsidRPr="00CC49D4" w:rsidRDefault="001A5C3A" w:rsidP="00B825FB">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3.1.2.1. Establecer acuerdos de cooperación con: RED PLAC, MEIC, IOPS, gestores de pensiones y otras Superintendencias del mundo para el desarrollo de proyectos de generación de cultura financiera</w:t>
            </w:r>
          </w:p>
        </w:tc>
        <w:tc>
          <w:tcPr>
            <w:tcW w:w="708" w:type="dxa"/>
            <w:tcBorders>
              <w:top w:val="nil"/>
              <w:left w:val="nil"/>
              <w:bottom w:val="single" w:sz="4" w:space="0" w:color="8EA9DB"/>
              <w:right w:val="nil"/>
            </w:tcBorders>
            <w:shd w:val="clear" w:color="D9E1F2" w:fill="D9E1F2"/>
            <w:noWrap/>
            <w:vAlign w:val="center"/>
            <w:hideMark/>
          </w:tcPr>
          <w:p w14:paraId="2CB9B624"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jun-22</w:t>
            </w:r>
          </w:p>
        </w:tc>
        <w:tc>
          <w:tcPr>
            <w:tcW w:w="739" w:type="dxa"/>
            <w:tcBorders>
              <w:top w:val="nil"/>
              <w:left w:val="nil"/>
              <w:bottom w:val="single" w:sz="4" w:space="0" w:color="8EA9DB"/>
              <w:right w:val="nil"/>
            </w:tcBorders>
            <w:shd w:val="clear" w:color="D9E1F2" w:fill="D9E1F2"/>
            <w:noWrap/>
            <w:vAlign w:val="center"/>
            <w:hideMark/>
          </w:tcPr>
          <w:p w14:paraId="6B8D5379"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jun-23</w:t>
            </w:r>
          </w:p>
        </w:tc>
        <w:tc>
          <w:tcPr>
            <w:tcW w:w="1021" w:type="dxa"/>
            <w:tcBorders>
              <w:top w:val="nil"/>
              <w:left w:val="nil"/>
              <w:bottom w:val="single" w:sz="4" w:space="0" w:color="8EA9DB"/>
              <w:right w:val="nil"/>
            </w:tcBorders>
            <w:shd w:val="clear" w:color="D9E1F2" w:fill="D9E1F2"/>
            <w:noWrap/>
            <w:vAlign w:val="center"/>
            <w:hideMark/>
          </w:tcPr>
          <w:p w14:paraId="27C84557"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40%</w:t>
            </w:r>
          </w:p>
        </w:tc>
        <w:tc>
          <w:tcPr>
            <w:tcW w:w="1097" w:type="dxa"/>
            <w:tcBorders>
              <w:top w:val="nil"/>
              <w:left w:val="nil"/>
              <w:bottom w:val="single" w:sz="4" w:space="0" w:color="8EA9DB"/>
              <w:right w:val="nil"/>
            </w:tcBorders>
            <w:shd w:val="clear" w:color="D9E1F2" w:fill="D9E1F2"/>
            <w:noWrap/>
            <w:vAlign w:val="center"/>
            <w:hideMark/>
          </w:tcPr>
          <w:p w14:paraId="4918E229"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8,2%</w:t>
            </w:r>
          </w:p>
        </w:tc>
        <w:tc>
          <w:tcPr>
            <w:tcW w:w="747" w:type="dxa"/>
            <w:tcBorders>
              <w:top w:val="single" w:sz="4" w:space="0" w:color="8EA9DB"/>
              <w:left w:val="nil"/>
              <w:bottom w:val="single" w:sz="4" w:space="0" w:color="8EA9DB"/>
              <w:right w:val="nil"/>
            </w:tcBorders>
            <w:shd w:val="clear" w:color="D9E1F2" w:fill="D9E1F2"/>
            <w:vAlign w:val="center"/>
            <w:hideMark/>
          </w:tcPr>
          <w:p w14:paraId="5AA92AA4" w14:textId="77777777" w:rsidR="001A5C3A" w:rsidRPr="00CC49D4" w:rsidRDefault="001A5C3A" w:rsidP="00B825FB">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100</w:t>
            </w:r>
          </w:p>
        </w:tc>
      </w:tr>
      <w:tr w:rsidR="001A5C3A" w:rsidRPr="00CC49D4" w14:paraId="1EFA58A7" w14:textId="77777777" w:rsidTr="00B825FB">
        <w:trPr>
          <w:trHeight w:val="1384"/>
        </w:trPr>
        <w:tc>
          <w:tcPr>
            <w:tcW w:w="784" w:type="dxa"/>
            <w:tcBorders>
              <w:top w:val="nil"/>
              <w:left w:val="nil"/>
              <w:bottom w:val="single" w:sz="4" w:space="0" w:color="8EA9DB"/>
              <w:right w:val="nil"/>
            </w:tcBorders>
            <w:shd w:val="clear" w:color="auto" w:fill="auto"/>
            <w:noWrap/>
            <w:vAlign w:val="center"/>
            <w:hideMark/>
          </w:tcPr>
          <w:p w14:paraId="6FDCA059"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IV</w:t>
            </w:r>
          </w:p>
        </w:tc>
        <w:tc>
          <w:tcPr>
            <w:tcW w:w="4036" w:type="dxa"/>
            <w:tcBorders>
              <w:top w:val="nil"/>
              <w:left w:val="nil"/>
              <w:bottom w:val="single" w:sz="4" w:space="0" w:color="8EA9DB"/>
              <w:right w:val="nil"/>
            </w:tcBorders>
            <w:shd w:val="clear" w:color="auto" w:fill="auto"/>
            <w:vAlign w:val="center"/>
            <w:hideMark/>
          </w:tcPr>
          <w:p w14:paraId="7E0077BB" w14:textId="2EA7C8F0" w:rsidR="001A5C3A" w:rsidRPr="00CC49D4" w:rsidRDefault="001A5C3A" w:rsidP="00B825FB">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4.1.1.1 Coordinar y dar seguimiento a la elaboración de un diagnóstico para verificar si la estructura organizacional y los procesos de las superintendencias se ajustan a las necesidades de modelo de supervisión basado en riesgo</w:t>
            </w:r>
          </w:p>
        </w:tc>
        <w:tc>
          <w:tcPr>
            <w:tcW w:w="708" w:type="dxa"/>
            <w:tcBorders>
              <w:top w:val="nil"/>
              <w:left w:val="nil"/>
              <w:bottom w:val="single" w:sz="4" w:space="0" w:color="8EA9DB"/>
              <w:right w:val="nil"/>
            </w:tcBorders>
            <w:shd w:val="clear" w:color="auto" w:fill="auto"/>
            <w:noWrap/>
            <w:vAlign w:val="center"/>
            <w:hideMark/>
          </w:tcPr>
          <w:p w14:paraId="72FE3572"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may-22</w:t>
            </w:r>
          </w:p>
        </w:tc>
        <w:tc>
          <w:tcPr>
            <w:tcW w:w="739" w:type="dxa"/>
            <w:tcBorders>
              <w:top w:val="nil"/>
              <w:left w:val="nil"/>
              <w:bottom w:val="single" w:sz="4" w:space="0" w:color="8EA9DB"/>
              <w:right w:val="nil"/>
            </w:tcBorders>
            <w:shd w:val="clear" w:color="auto" w:fill="auto"/>
            <w:noWrap/>
            <w:vAlign w:val="center"/>
            <w:hideMark/>
          </w:tcPr>
          <w:p w14:paraId="1D5541A4"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jun-23</w:t>
            </w:r>
          </w:p>
        </w:tc>
        <w:tc>
          <w:tcPr>
            <w:tcW w:w="1021" w:type="dxa"/>
            <w:tcBorders>
              <w:top w:val="nil"/>
              <w:left w:val="nil"/>
              <w:bottom w:val="single" w:sz="4" w:space="0" w:color="8EA9DB"/>
              <w:right w:val="nil"/>
            </w:tcBorders>
            <w:shd w:val="clear" w:color="auto" w:fill="auto"/>
            <w:noWrap/>
            <w:vAlign w:val="center"/>
            <w:hideMark/>
          </w:tcPr>
          <w:p w14:paraId="6AC3E15B"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10%</w:t>
            </w:r>
          </w:p>
        </w:tc>
        <w:tc>
          <w:tcPr>
            <w:tcW w:w="1097" w:type="dxa"/>
            <w:tcBorders>
              <w:top w:val="nil"/>
              <w:left w:val="nil"/>
              <w:bottom w:val="single" w:sz="4" w:space="0" w:color="8EA9DB"/>
              <w:right w:val="nil"/>
            </w:tcBorders>
            <w:shd w:val="clear" w:color="auto" w:fill="auto"/>
            <w:noWrap/>
            <w:vAlign w:val="center"/>
            <w:hideMark/>
          </w:tcPr>
          <w:p w14:paraId="77A94369"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15,4%</w:t>
            </w:r>
          </w:p>
        </w:tc>
        <w:tc>
          <w:tcPr>
            <w:tcW w:w="747" w:type="dxa"/>
            <w:tcBorders>
              <w:top w:val="nil"/>
              <w:left w:val="nil"/>
              <w:bottom w:val="nil"/>
              <w:right w:val="nil"/>
            </w:tcBorders>
            <w:shd w:val="clear" w:color="auto" w:fill="auto"/>
            <w:noWrap/>
            <w:vAlign w:val="center"/>
            <w:hideMark/>
          </w:tcPr>
          <w:p w14:paraId="338C0DCE" w14:textId="77777777" w:rsidR="001A5C3A" w:rsidRPr="00CC49D4" w:rsidRDefault="001A5C3A" w:rsidP="00B825FB">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90</w:t>
            </w:r>
          </w:p>
        </w:tc>
      </w:tr>
      <w:tr w:rsidR="001A5C3A" w:rsidRPr="00CC49D4" w14:paraId="686769C0" w14:textId="77777777" w:rsidTr="00B825FB">
        <w:trPr>
          <w:trHeight w:val="580"/>
        </w:trPr>
        <w:tc>
          <w:tcPr>
            <w:tcW w:w="784" w:type="dxa"/>
            <w:tcBorders>
              <w:top w:val="nil"/>
              <w:left w:val="nil"/>
              <w:bottom w:val="single" w:sz="4" w:space="0" w:color="8EA9DB"/>
              <w:right w:val="nil"/>
            </w:tcBorders>
            <w:shd w:val="clear" w:color="D9E1F2" w:fill="D9E1F2"/>
            <w:noWrap/>
            <w:vAlign w:val="center"/>
            <w:hideMark/>
          </w:tcPr>
          <w:p w14:paraId="0527B6B8"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IV</w:t>
            </w:r>
          </w:p>
        </w:tc>
        <w:tc>
          <w:tcPr>
            <w:tcW w:w="4036" w:type="dxa"/>
            <w:tcBorders>
              <w:top w:val="nil"/>
              <w:left w:val="nil"/>
              <w:bottom w:val="single" w:sz="4" w:space="0" w:color="8EA9DB"/>
              <w:right w:val="nil"/>
            </w:tcBorders>
            <w:shd w:val="clear" w:color="D9E1F2" w:fill="D9E1F2"/>
            <w:vAlign w:val="center"/>
            <w:hideMark/>
          </w:tcPr>
          <w:p w14:paraId="5F995F39" w14:textId="77777777" w:rsidR="001A5C3A" w:rsidRPr="00CC49D4" w:rsidRDefault="001A5C3A" w:rsidP="00B825FB">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4.1.1.2 Plan piloto de conformación de un único equipo de supervisor de inversiones.</w:t>
            </w:r>
          </w:p>
        </w:tc>
        <w:tc>
          <w:tcPr>
            <w:tcW w:w="708" w:type="dxa"/>
            <w:tcBorders>
              <w:top w:val="nil"/>
              <w:left w:val="nil"/>
              <w:bottom w:val="single" w:sz="4" w:space="0" w:color="8EA9DB"/>
              <w:right w:val="nil"/>
            </w:tcBorders>
            <w:shd w:val="clear" w:color="D9E1F2" w:fill="D9E1F2"/>
            <w:noWrap/>
            <w:vAlign w:val="center"/>
            <w:hideMark/>
          </w:tcPr>
          <w:p w14:paraId="19E6F842"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may-22</w:t>
            </w:r>
          </w:p>
        </w:tc>
        <w:tc>
          <w:tcPr>
            <w:tcW w:w="739" w:type="dxa"/>
            <w:tcBorders>
              <w:top w:val="nil"/>
              <w:left w:val="nil"/>
              <w:bottom w:val="single" w:sz="4" w:space="0" w:color="8EA9DB"/>
              <w:right w:val="nil"/>
            </w:tcBorders>
            <w:shd w:val="clear" w:color="D9E1F2" w:fill="D9E1F2"/>
            <w:noWrap/>
            <w:vAlign w:val="center"/>
            <w:hideMark/>
          </w:tcPr>
          <w:p w14:paraId="4CCEBAB1"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dic-22</w:t>
            </w:r>
          </w:p>
        </w:tc>
        <w:tc>
          <w:tcPr>
            <w:tcW w:w="1021" w:type="dxa"/>
            <w:tcBorders>
              <w:top w:val="nil"/>
              <w:left w:val="nil"/>
              <w:bottom w:val="single" w:sz="4" w:space="0" w:color="8EA9DB"/>
              <w:right w:val="nil"/>
            </w:tcBorders>
            <w:shd w:val="clear" w:color="D9E1F2" w:fill="D9E1F2"/>
            <w:noWrap/>
            <w:vAlign w:val="center"/>
            <w:hideMark/>
          </w:tcPr>
          <w:p w14:paraId="31DCF36A"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20%</w:t>
            </w:r>
          </w:p>
        </w:tc>
        <w:tc>
          <w:tcPr>
            <w:tcW w:w="1097" w:type="dxa"/>
            <w:tcBorders>
              <w:top w:val="nil"/>
              <w:left w:val="nil"/>
              <w:bottom w:val="single" w:sz="4" w:space="0" w:color="8EA9DB"/>
              <w:right w:val="nil"/>
            </w:tcBorders>
            <w:shd w:val="clear" w:color="D9E1F2" w:fill="D9E1F2"/>
            <w:noWrap/>
            <w:vAlign w:val="center"/>
            <w:hideMark/>
          </w:tcPr>
          <w:p w14:paraId="0472FE8E" w14:textId="77777777" w:rsidR="001A5C3A" w:rsidRPr="00CC49D4" w:rsidRDefault="001A5C3A" w:rsidP="00B825FB">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28,5%</w:t>
            </w:r>
          </w:p>
        </w:tc>
        <w:tc>
          <w:tcPr>
            <w:tcW w:w="747" w:type="dxa"/>
            <w:tcBorders>
              <w:top w:val="single" w:sz="4" w:space="0" w:color="8EA9DB"/>
              <w:left w:val="nil"/>
              <w:bottom w:val="single" w:sz="4" w:space="0" w:color="8EA9DB"/>
              <w:right w:val="nil"/>
            </w:tcBorders>
            <w:shd w:val="clear" w:color="D9E1F2" w:fill="D9E1F2"/>
            <w:vAlign w:val="center"/>
            <w:hideMark/>
          </w:tcPr>
          <w:p w14:paraId="4A9C4748" w14:textId="77777777" w:rsidR="001A5C3A" w:rsidRPr="00CC49D4" w:rsidRDefault="001A5C3A" w:rsidP="00B825FB">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90</w:t>
            </w:r>
          </w:p>
        </w:tc>
      </w:tr>
    </w:tbl>
    <w:p w14:paraId="6250C75C" w14:textId="77777777" w:rsidR="001A5C3A" w:rsidRPr="00CC49D4" w:rsidRDefault="001A5C3A" w:rsidP="001A5C3A">
      <w:pPr>
        <w:rPr>
          <w:rFonts w:asciiTheme="minorHAnsi" w:hAnsiTheme="minorHAnsi" w:cstheme="minorHAnsi"/>
          <w:sz w:val="24"/>
          <w:szCs w:val="24"/>
          <w:lang w:val="es-CR"/>
        </w:rPr>
      </w:pPr>
    </w:p>
    <w:p w14:paraId="4FFD01BE" w14:textId="77777777" w:rsidR="001A5C3A" w:rsidRPr="00CC49D4" w:rsidRDefault="001A5C3A" w:rsidP="001A5C3A">
      <w:pPr>
        <w:ind w:left="142"/>
        <w:rPr>
          <w:rFonts w:asciiTheme="minorHAnsi" w:hAnsiTheme="minorHAnsi" w:cstheme="minorHAnsi"/>
          <w:sz w:val="24"/>
          <w:szCs w:val="24"/>
          <w:lang w:val="es-CR"/>
        </w:rPr>
      </w:pPr>
      <w:r w:rsidRPr="001A5C3A">
        <w:rPr>
          <w:rFonts w:asciiTheme="minorHAnsi" w:hAnsiTheme="minorHAnsi" w:cstheme="minorHAnsi"/>
          <w:i/>
          <w:iCs/>
          <w:sz w:val="18"/>
          <w:szCs w:val="18"/>
          <w:lang w:val="es-CR"/>
        </w:rPr>
        <w:lastRenderedPageBreak/>
        <w:t>La evaluación de los proyectos estratégicos está incorporada dentro de los resultados del portafolio institucional de proyectos, el cuadro anterior muestra con un grado mayor de detalle los proyectos relacionados con el Plan Estratégico Institucional así como el grado de avance logrado en cada uno con corte al primer semestre</w:t>
      </w:r>
      <w:r w:rsidRPr="00CC49D4">
        <w:rPr>
          <w:rFonts w:asciiTheme="minorHAnsi" w:hAnsiTheme="minorHAnsi" w:cstheme="minorHAnsi"/>
          <w:sz w:val="24"/>
          <w:szCs w:val="24"/>
          <w:lang w:val="es-CR"/>
        </w:rPr>
        <w:t xml:space="preserve">. </w:t>
      </w:r>
    </w:p>
    <w:p w14:paraId="5772E460" w14:textId="77777777" w:rsidR="001A5C3A" w:rsidRPr="001A5C3A" w:rsidRDefault="001A5C3A">
      <w:pPr>
        <w:rPr>
          <w:lang w:val="es-CR"/>
        </w:rPr>
      </w:pPr>
    </w:p>
    <w:sectPr w:rsidR="001A5C3A" w:rsidRPr="001A5C3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24CC" w14:textId="77777777" w:rsidR="00D9232A" w:rsidRDefault="00D9232A" w:rsidP="001A5C3A">
      <w:pPr>
        <w:spacing w:line="240" w:lineRule="auto"/>
      </w:pPr>
      <w:r>
        <w:separator/>
      </w:r>
    </w:p>
  </w:endnote>
  <w:endnote w:type="continuationSeparator" w:id="0">
    <w:p w14:paraId="5B2578FC" w14:textId="77777777" w:rsidR="00D9232A" w:rsidRDefault="00D9232A" w:rsidP="001A5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97E9" w14:textId="77777777" w:rsidR="00D9232A" w:rsidRDefault="00D9232A" w:rsidP="001A5C3A">
      <w:pPr>
        <w:spacing w:line="240" w:lineRule="auto"/>
      </w:pPr>
      <w:r>
        <w:separator/>
      </w:r>
    </w:p>
  </w:footnote>
  <w:footnote w:type="continuationSeparator" w:id="0">
    <w:p w14:paraId="1481F801" w14:textId="77777777" w:rsidR="00D9232A" w:rsidRDefault="00D9232A" w:rsidP="001A5C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1CA4" w14:textId="2C0C5A50" w:rsidR="004528AD" w:rsidRDefault="004528AD">
    <w:pPr>
      <w:pStyle w:val="Encabezado"/>
    </w:pPr>
    <w:r w:rsidRPr="004528AD">
      <w:drawing>
        <wp:anchor distT="0" distB="0" distL="114300" distR="114300" simplePos="0" relativeHeight="251659264" behindDoc="1" locked="0" layoutInCell="1" allowOverlap="1" wp14:anchorId="0F0BE4A8" wp14:editId="5C597CE6">
          <wp:simplePos x="0" y="0"/>
          <wp:positionH relativeFrom="page">
            <wp:posOffset>889635</wp:posOffset>
          </wp:positionH>
          <wp:positionV relativeFrom="page">
            <wp:posOffset>163195</wp:posOffset>
          </wp:positionV>
          <wp:extent cx="1945005" cy="89979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r w:rsidRPr="004528AD">
      <w:drawing>
        <wp:anchor distT="0" distB="0" distL="114300" distR="114300" simplePos="0" relativeHeight="251660288" behindDoc="0" locked="0" layoutInCell="1" allowOverlap="1" wp14:anchorId="49A77E17" wp14:editId="22C0DFE1">
          <wp:simplePos x="0" y="0"/>
          <wp:positionH relativeFrom="margin">
            <wp:posOffset>4737100</wp:posOffset>
          </wp:positionH>
          <wp:positionV relativeFrom="paragraph">
            <wp:posOffset>-185420</wp:posOffset>
          </wp:positionV>
          <wp:extent cx="950595" cy="615315"/>
          <wp:effectExtent l="0" t="0" r="190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3A"/>
    <w:rsid w:val="001A5C3A"/>
    <w:rsid w:val="004528AD"/>
    <w:rsid w:val="00535521"/>
    <w:rsid w:val="006C43E8"/>
    <w:rsid w:val="00D9232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EA061"/>
  <w15:chartTrackingRefBased/>
  <w15:docId w15:val="{97294411-E6CB-48B8-975B-62AE1213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C3A"/>
    <w:pPr>
      <w:spacing w:after="0" w:line="312" w:lineRule="auto"/>
      <w:jc w:val="both"/>
    </w:pPr>
    <w:rPr>
      <w:rFonts w:ascii="Times New Roman" w:eastAsia="Times New Roman" w:hAnsi="Times New Roman" w:cs="Times New Roman"/>
      <w:sz w:val="20"/>
      <w:szCs w:val="20"/>
      <w:lang w:val="en-US"/>
    </w:rPr>
  </w:style>
  <w:style w:type="paragraph" w:styleId="Ttulo3">
    <w:name w:val="heading 3"/>
    <w:basedOn w:val="Normal"/>
    <w:next w:val="Normal"/>
    <w:link w:val="Ttulo3Car"/>
    <w:autoRedefine/>
    <w:qFormat/>
    <w:rsid w:val="001A5C3A"/>
    <w:pPr>
      <w:keepNext/>
      <w:spacing w:line="240" w:lineRule="auto"/>
      <w:ind w:left="142"/>
      <w:jc w:val="left"/>
      <w:outlineLvl w:val="2"/>
    </w:pPr>
    <w:rPr>
      <w:rFonts w:ascii="Calibri" w:hAnsi="Calibri" w:cstheme="minorHAnsi"/>
      <w:b/>
      <w:bCs/>
      <w:iCs/>
      <w:sz w:val="24"/>
      <w:szCs w:val="22"/>
      <w:lang w:val="es-CR"/>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A5C3A"/>
    <w:rPr>
      <w:rFonts w:ascii="Calibri" w:eastAsia="Times New Roman" w:hAnsi="Calibri" w:cstheme="minorHAnsi"/>
      <w:b/>
      <w:bCs/>
      <w:iCs/>
      <w:sz w:val="24"/>
      <w14:shadow w14:blurRad="50800" w14:dist="38100" w14:dir="2700000" w14:sx="100000" w14:sy="100000" w14:kx="0" w14:ky="0" w14:algn="tl">
        <w14:srgbClr w14:val="000000">
          <w14:alpha w14:val="60000"/>
        </w14:srgbClr>
      </w14:shadow>
    </w:rPr>
  </w:style>
  <w:style w:type="paragraph" w:styleId="Encabezado">
    <w:name w:val="header"/>
    <w:basedOn w:val="Normal"/>
    <w:link w:val="EncabezadoCar"/>
    <w:uiPriority w:val="99"/>
    <w:unhideWhenUsed/>
    <w:rsid w:val="004528A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528AD"/>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4528A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528A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1976</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GONZALEZ JOSE EZEQUIEL</dc:creator>
  <cp:keywords/>
  <dc:description/>
  <cp:lastModifiedBy>CARVAJAL NAVARRO JENNIFER</cp:lastModifiedBy>
  <cp:revision>4</cp:revision>
  <dcterms:created xsi:type="dcterms:W3CDTF">2022-10-10T23:01:00Z</dcterms:created>
  <dcterms:modified xsi:type="dcterms:W3CDTF">2022-10-18T18:02:00Z</dcterms:modified>
</cp:coreProperties>
</file>